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1" w:firstLineChars="100"/>
        <w:rPr>
          <w:rFonts w:ascii="仿宋" w:hAnsi="仿宋" w:eastAsia="仿宋" w:cs="仿宋"/>
          <w:b/>
          <w:bCs/>
          <w:sz w:val="32"/>
          <w:szCs w:val="32"/>
        </w:rPr>
      </w:pPr>
      <w:r>
        <w:rPr>
          <w:rFonts w:hint="eastAsia" w:ascii="仿宋" w:hAnsi="仿宋" w:eastAsia="仿宋" w:cs="仿宋"/>
          <w:b/>
          <w:bCs/>
          <w:sz w:val="32"/>
          <w:szCs w:val="32"/>
        </w:rPr>
        <w:t>附件二</w:t>
      </w:r>
    </w:p>
    <w:p>
      <w:pPr>
        <w:ind w:firstLine="321" w:firstLineChars="100"/>
        <w:rPr>
          <w:rFonts w:ascii="仿宋" w:hAnsi="仿宋" w:eastAsia="仿宋" w:cs="仿宋"/>
          <w:b/>
          <w:bCs/>
          <w:sz w:val="32"/>
          <w:szCs w:val="32"/>
        </w:rPr>
      </w:pPr>
    </w:p>
    <w:p>
      <w:pPr>
        <w:ind w:firstLine="321" w:firstLineChars="100"/>
        <w:rPr>
          <w:rFonts w:ascii="仿宋" w:hAnsi="仿宋" w:eastAsia="仿宋" w:cs="仿宋"/>
          <w:b/>
          <w:bCs/>
          <w:sz w:val="32"/>
          <w:szCs w:val="32"/>
        </w:rPr>
      </w:pPr>
    </w:p>
    <w:p>
      <w:pPr>
        <w:ind w:firstLine="321" w:firstLineChars="100"/>
        <w:rPr>
          <w:rFonts w:ascii="仿宋" w:hAnsi="仿宋" w:eastAsia="仿宋" w:cs="仿宋"/>
          <w:b/>
          <w:bCs/>
          <w:sz w:val="32"/>
          <w:szCs w:val="32"/>
        </w:rPr>
      </w:pPr>
    </w:p>
    <w:p>
      <w:pPr>
        <w:jc w:val="center"/>
        <w:rPr>
          <w:rFonts w:ascii="仿宋" w:hAnsi="仿宋" w:eastAsia="仿宋" w:cs="仿宋"/>
          <w:b/>
          <w:bCs/>
          <w:color w:val="auto"/>
          <w:sz w:val="44"/>
          <w:szCs w:val="44"/>
        </w:rPr>
      </w:pPr>
      <w:r>
        <w:rPr>
          <w:rFonts w:hint="eastAsia" w:ascii="仿宋" w:hAnsi="仿宋" w:eastAsia="仿宋" w:cs="仿宋"/>
          <w:b/>
          <w:bCs/>
          <w:sz w:val="44"/>
          <w:szCs w:val="44"/>
        </w:rPr>
        <w:t>淄博远阳物流有限公司</w:t>
      </w:r>
      <w:r>
        <w:rPr>
          <w:rFonts w:hint="eastAsia" w:ascii="仿宋" w:hAnsi="仿宋" w:eastAsia="仿宋" w:cs="仿宋"/>
          <w:b/>
          <w:bCs/>
          <w:color w:val="auto"/>
          <w:sz w:val="44"/>
          <w:szCs w:val="44"/>
        </w:rPr>
        <w:t>重整资产评估项目</w:t>
      </w:r>
    </w:p>
    <w:p>
      <w:pPr>
        <w:jc w:val="center"/>
        <w:rPr>
          <w:rFonts w:ascii="仿宋" w:hAnsi="仿宋" w:eastAsia="仿宋" w:cs="仿宋"/>
          <w:b/>
          <w:bCs/>
          <w:sz w:val="36"/>
          <w:szCs w:val="36"/>
        </w:rPr>
      </w:pPr>
    </w:p>
    <w:p>
      <w:pPr>
        <w:jc w:val="center"/>
        <w:rPr>
          <w:rFonts w:ascii="仿宋" w:hAnsi="仿宋" w:eastAsia="仿宋" w:cs="仿宋"/>
          <w:b/>
          <w:bCs/>
          <w:sz w:val="44"/>
          <w:szCs w:val="44"/>
        </w:rPr>
      </w:pPr>
      <w:r>
        <w:rPr>
          <w:rFonts w:hint="eastAsia" w:ascii="仿宋" w:hAnsi="仿宋" w:eastAsia="仿宋" w:cs="仿宋"/>
          <w:b/>
          <w:bCs/>
          <w:sz w:val="44"/>
          <w:szCs w:val="44"/>
        </w:rPr>
        <w:t>磋商文件</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淄博远阳物流有限公司管理人</w:t>
      </w:r>
    </w:p>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零</w:t>
      </w: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零</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月</w:t>
      </w: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hint="eastAsia" w:ascii="仿宋" w:hAnsi="仿宋" w:eastAsia="仿宋" w:cs="仿宋"/>
          <w:b/>
          <w:bCs/>
          <w:sz w:val="44"/>
          <w:szCs w:val="44"/>
        </w:rPr>
      </w:pPr>
    </w:p>
    <w:p>
      <w:pPr>
        <w:jc w:val="center"/>
        <w:rPr>
          <w:rFonts w:hint="eastAsia" w:ascii="仿宋" w:hAnsi="仿宋" w:eastAsia="仿宋" w:cs="仿宋"/>
          <w:b/>
          <w:bCs/>
          <w:sz w:val="44"/>
          <w:szCs w:val="44"/>
        </w:rPr>
        <w:sectPr>
          <w:headerReference r:id="rId5" w:type="first"/>
          <w:footerReference r:id="rId7" w:type="first"/>
          <w:headerReference r:id="rId3" w:type="default"/>
          <w:headerReference r:id="rId4" w:type="even"/>
          <w:footerReference r:id="rId6" w:type="even"/>
          <w:pgSz w:w="11906" w:h="16838"/>
          <w:pgMar w:top="1440" w:right="1800" w:bottom="1440" w:left="1800" w:header="851" w:footer="992" w:gutter="0"/>
          <w:cols w:space="425" w:num="1"/>
          <w:docGrid w:type="lines" w:linePitch="312" w:charSpace="0"/>
        </w:sectPr>
      </w:pPr>
    </w:p>
    <w:p>
      <w:pPr>
        <w:jc w:val="center"/>
        <w:rPr>
          <w:rFonts w:ascii="仿宋" w:hAnsi="仿宋" w:eastAsia="仿宋" w:cs="仿宋"/>
          <w:b/>
          <w:bCs/>
          <w:sz w:val="44"/>
          <w:szCs w:val="44"/>
        </w:rPr>
      </w:pPr>
      <w:r>
        <w:rPr>
          <w:rFonts w:hint="eastAsia" w:ascii="仿宋" w:hAnsi="仿宋" w:eastAsia="仿宋" w:cs="仿宋"/>
          <w:b/>
          <w:bCs/>
          <w:sz w:val="44"/>
          <w:szCs w:val="44"/>
        </w:rPr>
        <w:t>目录</w:t>
      </w:r>
    </w:p>
    <w:p>
      <w:pPr>
        <w:jc w:val="center"/>
        <w:rPr>
          <w:rFonts w:ascii="仿宋" w:hAnsi="仿宋" w:eastAsia="仿宋" w:cs="仿宋"/>
          <w:b/>
          <w:bCs/>
          <w:sz w:val="44"/>
          <w:szCs w:val="44"/>
        </w:rPr>
      </w:pPr>
    </w:p>
    <w:p>
      <w:pPr>
        <w:numPr>
          <w:ilvl w:val="0"/>
          <w:numId w:val="1"/>
        </w:numPr>
        <w:rPr>
          <w:rFonts w:ascii="仿宋" w:hAnsi="仿宋" w:eastAsia="仿宋" w:cs="仿宋"/>
          <w:sz w:val="28"/>
          <w:szCs w:val="28"/>
        </w:rPr>
      </w:pPr>
      <w:r>
        <w:rPr>
          <w:rFonts w:hint="eastAsia" w:ascii="仿宋" w:hAnsi="仿宋" w:eastAsia="仿宋" w:cs="仿宋"/>
          <w:sz w:val="28"/>
          <w:szCs w:val="28"/>
        </w:rPr>
        <w:t>供应商须知</w:t>
      </w:r>
    </w:p>
    <w:p>
      <w:pPr>
        <w:rPr>
          <w:rFonts w:ascii="仿宋" w:hAnsi="仿宋" w:eastAsia="仿宋" w:cs="仿宋"/>
          <w:sz w:val="28"/>
          <w:szCs w:val="28"/>
        </w:rPr>
      </w:pPr>
      <w:r>
        <w:rPr>
          <w:rFonts w:hint="eastAsia" w:ascii="仿宋" w:hAnsi="仿宋" w:eastAsia="仿宋" w:cs="仿宋"/>
          <w:sz w:val="28"/>
          <w:szCs w:val="28"/>
        </w:rPr>
        <w:t>第二部分</w:t>
      </w:r>
      <w:r>
        <w:rPr>
          <w:rFonts w:ascii="仿宋" w:hAnsi="仿宋" w:eastAsia="仿宋" w:cs="仿宋"/>
          <w:sz w:val="28"/>
          <w:szCs w:val="28"/>
        </w:rPr>
        <w:t xml:space="preserve"> </w:t>
      </w:r>
      <w:r>
        <w:rPr>
          <w:rFonts w:hint="eastAsia" w:ascii="仿宋" w:hAnsi="仿宋" w:eastAsia="仿宋" w:cs="仿宋"/>
          <w:sz w:val="28"/>
          <w:szCs w:val="28"/>
        </w:rPr>
        <w:t>需求说明</w:t>
      </w:r>
    </w:p>
    <w:p>
      <w:pPr>
        <w:rPr>
          <w:rFonts w:ascii="仿宋" w:hAnsi="仿宋" w:eastAsia="仿宋" w:cs="仿宋"/>
          <w:sz w:val="28"/>
          <w:szCs w:val="28"/>
        </w:rPr>
      </w:pPr>
      <w:r>
        <w:rPr>
          <w:rFonts w:hint="eastAsia" w:ascii="仿宋" w:hAnsi="仿宋" w:eastAsia="仿宋" w:cs="仿宋"/>
          <w:sz w:val="28"/>
          <w:szCs w:val="28"/>
        </w:rPr>
        <w:t>第三部分</w:t>
      </w:r>
      <w:r>
        <w:rPr>
          <w:rFonts w:ascii="仿宋" w:hAnsi="仿宋" w:eastAsia="仿宋" w:cs="仿宋"/>
          <w:sz w:val="28"/>
          <w:szCs w:val="28"/>
        </w:rPr>
        <w:t xml:space="preserve"> </w:t>
      </w:r>
      <w:r>
        <w:rPr>
          <w:rFonts w:hint="eastAsia" w:ascii="仿宋" w:hAnsi="仿宋" w:eastAsia="仿宋" w:cs="仿宋"/>
          <w:sz w:val="28"/>
          <w:szCs w:val="28"/>
        </w:rPr>
        <w:t>响应文件格式</w:t>
      </w:r>
    </w:p>
    <w:p>
      <w:pPr>
        <w:rPr>
          <w:rFonts w:ascii="仿宋" w:hAnsi="仿宋" w:eastAsia="仿宋" w:cs="仿宋"/>
          <w:sz w:val="28"/>
          <w:szCs w:val="28"/>
        </w:rPr>
      </w:pPr>
      <w:r>
        <w:rPr>
          <w:rFonts w:hint="eastAsia" w:ascii="仿宋" w:hAnsi="仿宋" w:eastAsia="仿宋" w:cs="仿宋"/>
          <w:sz w:val="28"/>
          <w:szCs w:val="28"/>
        </w:rPr>
        <w:t>第四部分</w:t>
      </w:r>
      <w:r>
        <w:rPr>
          <w:rFonts w:ascii="仿宋" w:hAnsi="仿宋" w:eastAsia="仿宋" w:cs="仿宋"/>
          <w:sz w:val="28"/>
          <w:szCs w:val="28"/>
        </w:rPr>
        <w:t xml:space="preserve"> </w:t>
      </w:r>
      <w:r>
        <w:rPr>
          <w:rFonts w:hint="eastAsia" w:ascii="仿宋" w:hAnsi="仿宋" w:eastAsia="仿宋" w:cs="仿宋"/>
          <w:sz w:val="28"/>
          <w:szCs w:val="28"/>
        </w:rPr>
        <w:t>磋商及评定办法</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b/>
          <w:bCs/>
          <w:sz w:val="36"/>
          <w:szCs w:val="36"/>
        </w:rPr>
      </w:pPr>
    </w:p>
    <w:p>
      <w:pPr>
        <w:jc w:val="center"/>
        <w:rPr>
          <w:rFonts w:ascii="仿宋" w:hAnsi="仿宋" w:eastAsia="仿宋" w:cs="仿宋"/>
          <w:b/>
          <w:bCs/>
          <w:sz w:val="36"/>
          <w:szCs w:val="36"/>
        </w:rPr>
      </w:pPr>
      <w:r>
        <w:rPr>
          <w:rFonts w:hint="eastAsia" w:ascii="仿宋" w:hAnsi="仿宋" w:eastAsia="仿宋" w:cs="仿宋"/>
          <w:b/>
          <w:bCs/>
          <w:sz w:val="36"/>
          <w:szCs w:val="36"/>
        </w:rPr>
        <w:t>第一部分</w:t>
      </w:r>
      <w:r>
        <w:rPr>
          <w:rFonts w:ascii="仿宋" w:hAnsi="仿宋" w:eastAsia="仿宋" w:cs="仿宋"/>
          <w:b/>
          <w:bCs/>
          <w:sz w:val="36"/>
          <w:szCs w:val="36"/>
        </w:rPr>
        <w:t xml:space="preserve"> </w:t>
      </w:r>
      <w:r>
        <w:rPr>
          <w:rFonts w:hint="eastAsia" w:ascii="仿宋" w:hAnsi="仿宋" w:eastAsia="仿宋" w:cs="仿宋"/>
          <w:b/>
          <w:bCs/>
          <w:sz w:val="36"/>
          <w:szCs w:val="36"/>
        </w:rPr>
        <w:t>供应商须知</w:t>
      </w:r>
    </w:p>
    <w:p>
      <w:pPr>
        <w:jc w:val="center"/>
        <w:rPr>
          <w:rFonts w:ascii="仿宋" w:hAnsi="仿宋" w:eastAsia="仿宋" w:cs="仿宋"/>
          <w:sz w:val="28"/>
          <w:szCs w:val="28"/>
        </w:rPr>
      </w:pPr>
      <w:r>
        <w:rPr>
          <w:rFonts w:ascii="仿宋" w:hAnsi="仿宋" w:eastAsia="仿宋" w:cs="仿宋"/>
          <w:sz w:val="28"/>
          <w:szCs w:val="28"/>
        </w:rPr>
        <w:t>A</w:t>
      </w:r>
      <w:r>
        <w:rPr>
          <w:rFonts w:hint="eastAsia" w:ascii="仿宋" w:hAnsi="仿宋" w:eastAsia="仿宋" w:cs="仿宋"/>
          <w:sz w:val="28"/>
          <w:szCs w:val="28"/>
        </w:rPr>
        <w:t>供应商</w:t>
      </w:r>
    </w:p>
    <w:p>
      <w:pPr>
        <w:rPr>
          <w:rFonts w:ascii="仿宋" w:hAnsi="仿宋" w:eastAsia="仿宋" w:cs="仿宋"/>
          <w:b/>
          <w:bCs/>
          <w:sz w:val="28"/>
          <w:szCs w:val="28"/>
        </w:rPr>
      </w:pPr>
      <w:r>
        <w:rPr>
          <w:rFonts w:ascii="仿宋" w:hAnsi="仿宋" w:eastAsia="仿宋" w:cs="仿宋"/>
          <w:b/>
          <w:bCs/>
          <w:sz w:val="28"/>
          <w:szCs w:val="28"/>
        </w:rPr>
        <w:t>1.</w:t>
      </w:r>
      <w:r>
        <w:rPr>
          <w:rFonts w:hint="eastAsia" w:ascii="仿宋" w:hAnsi="仿宋" w:eastAsia="仿宋" w:cs="仿宋"/>
          <w:b/>
          <w:bCs/>
          <w:sz w:val="28"/>
          <w:szCs w:val="28"/>
        </w:rPr>
        <w:t>供应商资格要求</w:t>
      </w:r>
    </w:p>
    <w:p>
      <w:pPr>
        <w:rPr>
          <w:rFonts w:ascii="仿宋" w:hAnsi="仿宋" w:eastAsia="仿宋" w:cs="仿宋"/>
          <w:sz w:val="28"/>
          <w:szCs w:val="28"/>
        </w:rPr>
      </w:pPr>
      <w:r>
        <w:rPr>
          <w:rFonts w:ascii="仿宋" w:hAnsi="仿宋" w:eastAsia="仿宋" w:cs="仿宋"/>
          <w:sz w:val="28"/>
          <w:szCs w:val="28"/>
        </w:rPr>
        <w:t>1.1</w:t>
      </w:r>
      <w:r>
        <w:rPr>
          <w:rFonts w:hint="eastAsia" w:ascii="仿宋" w:hAnsi="仿宋" w:eastAsia="仿宋" w:cs="仿宋"/>
          <w:sz w:val="28"/>
          <w:szCs w:val="28"/>
        </w:rPr>
        <w:t>合格供应商必须符合以下资格审查条件：</w:t>
      </w:r>
    </w:p>
    <w:p>
      <w:pPr>
        <w:rPr>
          <w:rFonts w:ascii="仿宋" w:hAnsi="仿宋" w:eastAsia="仿宋" w:cs="仿宋"/>
          <w:sz w:val="28"/>
          <w:szCs w:val="28"/>
        </w:rPr>
      </w:pPr>
      <w:r>
        <w:rPr>
          <w:rFonts w:ascii="仿宋" w:hAnsi="仿宋" w:eastAsia="仿宋" w:cs="仿宋"/>
          <w:sz w:val="28"/>
          <w:szCs w:val="28"/>
        </w:rPr>
        <w:t>1.1.1</w:t>
      </w:r>
      <w:r>
        <w:rPr>
          <w:rFonts w:hint="eastAsia" w:ascii="仿宋" w:hAnsi="仿宋" w:eastAsia="仿宋" w:cs="仿宋"/>
          <w:sz w:val="28"/>
          <w:szCs w:val="28"/>
        </w:rPr>
        <w:t>机构注册地和实际经营地在淄博市范围内；</w:t>
      </w:r>
    </w:p>
    <w:p>
      <w:pPr>
        <w:rPr>
          <w:rFonts w:ascii="仿宋" w:hAnsi="仿宋" w:eastAsia="仿宋" w:cs="仿宋"/>
          <w:sz w:val="28"/>
          <w:szCs w:val="28"/>
        </w:rPr>
      </w:pPr>
      <w:r>
        <w:rPr>
          <w:rFonts w:ascii="仿宋" w:hAnsi="仿宋" w:eastAsia="仿宋" w:cs="仿宋"/>
          <w:sz w:val="28"/>
          <w:szCs w:val="28"/>
        </w:rPr>
        <w:t>1.1.2</w:t>
      </w:r>
      <w:r>
        <w:rPr>
          <w:rFonts w:hint="eastAsia" w:ascii="仿宋" w:hAnsi="仿宋" w:eastAsia="仿宋" w:cs="仿宋"/>
          <w:sz w:val="28"/>
          <w:szCs w:val="28"/>
        </w:rPr>
        <w:t>具有相应资质以及从事本项目评估业务的匹配能力和经验；</w:t>
      </w:r>
      <w:r>
        <w:rPr>
          <w:rFonts w:ascii="仿宋" w:hAnsi="仿宋" w:eastAsia="仿宋" w:cs="仿宋"/>
          <w:sz w:val="28"/>
          <w:szCs w:val="28"/>
        </w:rPr>
        <w:t>1.1.3</w:t>
      </w:r>
      <w:r>
        <w:rPr>
          <w:rFonts w:hint="eastAsia" w:ascii="仿宋" w:hAnsi="仿宋" w:eastAsia="仿宋" w:cs="仿宋"/>
          <w:sz w:val="28"/>
          <w:szCs w:val="28"/>
        </w:rPr>
        <w:t>机构入围山东省法院或淄博市法院司法鉴定的中介机构名录；</w:t>
      </w:r>
    </w:p>
    <w:p>
      <w:pPr>
        <w:rPr>
          <w:rFonts w:ascii="仿宋" w:hAnsi="仿宋" w:eastAsia="仿宋" w:cs="仿宋"/>
          <w:sz w:val="28"/>
          <w:szCs w:val="28"/>
        </w:rPr>
      </w:pPr>
      <w:r>
        <w:rPr>
          <w:rFonts w:ascii="仿宋" w:hAnsi="仿宋" w:eastAsia="仿宋" w:cs="仿宋"/>
          <w:sz w:val="28"/>
          <w:szCs w:val="28"/>
        </w:rPr>
        <w:t>1.1.4</w:t>
      </w:r>
      <w:r>
        <w:rPr>
          <w:rFonts w:hint="eastAsia" w:ascii="仿宋" w:hAnsi="仿宋" w:eastAsia="仿宋" w:cs="仿宋"/>
          <w:sz w:val="28"/>
          <w:szCs w:val="28"/>
        </w:rPr>
        <w:t>与管理人、债权人、债务人相关人员不存在利害关系，或者其他可能影响作出公正判断的关系：</w:t>
      </w:r>
    </w:p>
    <w:p>
      <w:pPr>
        <w:rPr>
          <w:rFonts w:ascii="仿宋" w:hAnsi="仿宋" w:eastAsia="仿宋" w:cs="仿宋"/>
          <w:sz w:val="28"/>
          <w:szCs w:val="28"/>
        </w:rPr>
      </w:pPr>
      <w:r>
        <w:rPr>
          <w:rFonts w:ascii="仿宋" w:hAnsi="仿宋" w:eastAsia="仿宋" w:cs="仿宋"/>
          <w:sz w:val="28"/>
          <w:szCs w:val="28"/>
        </w:rPr>
        <w:t>1.1.5</w:t>
      </w:r>
      <w:r>
        <w:rPr>
          <w:rFonts w:hint="eastAsia" w:ascii="仿宋" w:hAnsi="仿宋" w:eastAsia="仿宋" w:cs="仿宋"/>
          <w:sz w:val="28"/>
          <w:szCs w:val="28"/>
        </w:rPr>
        <w:t>机构成立时间超过三年，且最近三年未受过行政处罚。</w:t>
      </w:r>
    </w:p>
    <w:p>
      <w:pPr>
        <w:rPr>
          <w:rFonts w:ascii="仿宋" w:hAnsi="仿宋" w:eastAsia="仿宋" w:cs="仿宋"/>
          <w:sz w:val="28"/>
          <w:szCs w:val="28"/>
        </w:rPr>
      </w:pPr>
      <w:r>
        <w:rPr>
          <w:rFonts w:ascii="仿宋" w:hAnsi="仿宋" w:eastAsia="仿宋" w:cs="仿宋"/>
          <w:sz w:val="28"/>
          <w:szCs w:val="28"/>
        </w:rPr>
        <w:t>1.2</w:t>
      </w:r>
      <w:r>
        <w:rPr>
          <w:rFonts w:hint="eastAsia" w:ascii="仿宋" w:hAnsi="仿宋" w:eastAsia="仿宋" w:cs="仿宋"/>
          <w:sz w:val="28"/>
          <w:szCs w:val="28"/>
        </w:rPr>
        <w:t>供应商应遵守有关的国家法律、法规和规章。</w:t>
      </w:r>
    </w:p>
    <w:p>
      <w:pPr>
        <w:rPr>
          <w:rFonts w:ascii="仿宋" w:hAnsi="仿宋" w:eastAsia="仿宋" w:cs="仿宋"/>
          <w:b/>
          <w:bCs/>
          <w:sz w:val="28"/>
          <w:szCs w:val="28"/>
        </w:rPr>
      </w:pPr>
      <w:r>
        <w:rPr>
          <w:rFonts w:ascii="仿宋" w:hAnsi="仿宋" w:eastAsia="仿宋" w:cs="仿宋"/>
          <w:b/>
          <w:bCs/>
          <w:sz w:val="28"/>
          <w:szCs w:val="28"/>
        </w:rPr>
        <w:t>2.</w:t>
      </w:r>
      <w:r>
        <w:rPr>
          <w:rFonts w:hint="eastAsia" w:ascii="仿宋" w:hAnsi="仿宋" w:eastAsia="仿宋" w:cs="仿宋"/>
          <w:b/>
          <w:bCs/>
          <w:sz w:val="28"/>
          <w:szCs w:val="28"/>
        </w:rPr>
        <w:t>响应委托</w:t>
      </w:r>
    </w:p>
    <w:p>
      <w:pPr>
        <w:rPr>
          <w:rFonts w:ascii="仿宋" w:hAnsi="仿宋" w:eastAsia="仿宋" w:cs="仿宋"/>
          <w:sz w:val="28"/>
          <w:szCs w:val="28"/>
        </w:rPr>
      </w:pPr>
      <w:r>
        <w:rPr>
          <w:rFonts w:hint="eastAsia" w:ascii="仿宋" w:hAnsi="仿宋" w:eastAsia="仿宋" w:cs="仿宋"/>
          <w:sz w:val="28"/>
          <w:szCs w:val="28"/>
        </w:rPr>
        <w:t>如供应商代表不是法定代表人，须持有《法定代表人授权书》（统一格式见后文）。</w:t>
      </w:r>
    </w:p>
    <w:p>
      <w:pPr>
        <w:rPr>
          <w:rFonts w:ascii="仿宋" w:hAnsi="仿宋" w:eastAsia="仿宋" w:cs="仿宋"/>
          <w:b/>
          <w:bCs/>
          <w:sz w:val="28"/>
          <w:szCs w:val="28"/>
        </w:rPr>
      </w:pPr>
      <w:r>
        <w:rPr>
          <w:rFonts w:ascii="仿宋" w:hAnsi="仿宋" w:eastAsia="仿宋" w:cs="仿宋"/>
          <w:b/>
          <w:bCs/>
          <w:sz w:val="28"/>
          <w:szCs w:val="28"/>
        </w:rPr>
        <w:t>3.</w:t>
      </w:r>
      <w:r>
        <w:rPr>
          <w:rFonts w:hint="eastAsia" w:ascii="仿宋" w:hAnsi="仿宋" w:eastAsia="仿宋" w:cs="仿宋"/>
          <w:b/>
          <w:bCs/>
          <w:sz w:val="28"/>
          <w:szCs w:val="28"/>
        </w:rPr>
        <w:t>响应费用</w:t>
      </w:r>
    </w:p>
    <w:p>
      <w:pPr>
        <w:rPr>
          <w:rFonts w:ascii="仿宋" w:hAnsi="仿宋" w:eastAsia="仿宋" w:cs="仿宋"/>
          <w:sz w:val="28"/>
          <w:szCs w:val="28"/>
        </w:rPr>
      </w:pPr>
      <w:r>
        <w:rPr>
          <w:rFonts w:hint="eastAsia" w:ascii="仿宋" w:hAnsi="仿宋" w:eastAsia="仿宋" w:cs="仿宋"/>
          <w:sz w:val="28"/>
          <w:szCs w:val="28"/>
        </w:rPr>
        <w:t>无论评定结果如何，供应商自行承担所有与参加磋商有关的全部费用。</w:t>
      </w:r>
    </w:p>
    <w:p>
      <w:pPr>
        <w:jc w:val="center"/>
        <w:rPr>
          <w:rFonts w:ascii="仿宋" w:hAnsi="仿宋" w:eastAsia="仿宋" w:cs="仿宋"/>
          <w:sz w:val="28"/>
          <w:szCs w:val="28"/>
        </w:rPr>
      </w:pPr>
      <w:r>
        <w:rPr>
          <w:rFonts w:ascii="仿宋" w:hAnsi="仿宋" w:eastAsia="仿宋" w:cs="仿宋"/>
          <w:sz w:val="28"/>
          <w:szCs w:val="28"/>
        </w:rPr>
        <w:t>B</w:t>
      </w:r>
      <w:r>
        <w:rPr>
          <w:rFonts w:hint="eastAsia" w:ascii="仿宋" w:hAnsi="仿宋" w:eastAsia="仿宋" w:cs="仿宋"/>
          <w:sz w:val="28"/>
          <w:szCs w:val="28"/>
        </w:rPr>
        <w:t>磋商文件</w:t>
      </w:r>
    </w:p>
    <w:p>
      <w:pPr>
        <w:rPr>
          <w:rFonts w:ascii="仿宋" w:hAnsi="仿宋" w:eastAsia="仿宋" w:cs="仿宋"/>
          <w:b/>
          <w:bCs/>
          <w:sz w:val="28"/>
          <w:szCs w:val="28"/>
        </w:rPr>
      </w:pPr>
      <w:r>
        <w:rPr>
          <w:rFonts w:ascii="仿宋" w:hAnsi="仿宋" w:eastAsia="仿宋" w:cs="仿宋"/>
          <w:b/>
          <w:bCs/>
          <w:sz w:val="28"/>
          <w:szCs w:val="28"/>
        </w:rPr>
        <w:t>4.</w:t>
      </w:r>
      <w:r>
        <w:rPr>
          <w:rFonts w:hint="eastAsia" w:ascii="仿宋" w:hAnsi="仿宋" w:eastAsia="仿宋" w:cs="仿宋"/>
          <w:b/>
          <w:bCs/>
          <w:sz w:val="28"/>
          <w:szCs w:val="28"/>
        </w:rPr>
        <w:t>碰商文件</w:t>
      </w:r>
    </w:p>
    <w:p>
      <w:pPr>
        <w:rPr>
          <w:rFonts w:ascii="仿宋" w:hAnsi="仿宋" w:eastAsia="仿宋" w:cs="仿宋"/>
          <w:sz w:val="28"/>
          <w:szCs w:val="28"/>
        </w:rPr>
      </w:pPr>
      <w:r>
        <w:rPr>
          <w:rFonts w:ascii="仿宋" w:hAnsi="仿宋" w:eastAsia="仿宋" w:cs="仿宋"/>
          <w:sz w:val="28"/>
          <w:szCs w:val="28"/>
        </w:rPr>
        <w:t>4.1</w:t>
      </w:r>
      <w:r>
        <w:rPr>
          <w:rFonts w:hint="eastAsia" w:ascii="仿宋" w:hAnsi="仿宋" w:eastAsia="仿宋" w:cs="仿宋"/>
          <w:sz w:val="28"/>
          <w:szCs w:val="28"/>
        </w:rPr>
        <w:t>磋商文件由磋商文件总目录所列内容组成。</w:t>
      </w:r>
    </w:p>
    <w:p>
      <w:pPr>
        <w:rPr>
          <w:rFonts w:ascii="仿宋" w:hAnsi="仿宋" w:eastAsia="仿宋" w:cs="仿宋"/>
          <w:sz w:val="28"/>
          <w:szCs w:val="28"/>
        </w:rPr>
      </w:pPr>
      <w:r>
        <w:rPr>
          <w:rFonts w:ascii="仿宋" w:hAnsi="仿宋" w:eastAsia="仿宋" w:cs="仿宋"/>
          <w:sz w:val="28"/>
          <w:szCs w:val="28"/>
        </w:rPr>
        <w:t>4.2</w:t>
      </w:r>
      <w:r>
        <w:rPr>
          <w:rFonts w:hint="eastAsia" w:ascii="仿宋" w:hAnsi="仿宋" w:eastAsia="仿宋" w:cs="仿宋"/>
          <w:sz w:val="28"/>
          <w:szCs w:val="28"/>
        </w:rPr>
        <w:t>供应商应详细阅读磋商文件的全部内容。不按磋商文件的要求提供的响应文件和资料，可能导致被拒绝。</w:t>
      </w:r>
    </w:p>
    <w:p>
      <w:pPr>
        <w:rPr>
          <w:rFonts w:ascii="仿宋" w:hAnsi="仿宋" w:eastAsia="仿宋" w:cs="仿宋"/>
          <w:b/>
          <w:bCs/>
          <w:sz w:val="28"/>
          <w:szCs w:val="28"/>
        </w:rPr>
      </w:pPr>
      <w:r>
        <w:rPr>
          <w:rFonts w:ascii="仿宋" w:hAnsi="仿宋" w:eastAsia="仿宋" w:cs="仿宋"/>
          <w:b/>
          <w:bCs/>
          <w:sz w:val="28"/>
          <w:szCs w:val="28"/>
        </w:rPr>
        <w:t>5.</w:t>
      </w:r>
      <w:r>
        <w:rPr>
          <w:rFonts w:hint="eastAsia" w:ascii="仿宋" w:hAnsi="仿宋" w:eastAsia="仿宋" w:cs="仿宋"/>
          <w:b/>
          <w:bCs/>
          <w:sz w:val="28"/>
          <w:szCs w:val="28"/>
        </w:rPr>
        <w:t>磋商文件的澄清</w:t>
      </w:r>
    </w:p>
    <w:p>
      <w:pPr>
        <w:rPr>
          <w:rFonts w:ascii="仿宋" w:hAnsi="仿宋" w:eastAsia="仿宋" w:cs="仿宋"/>
          <w:sz w:val="28"/>
          <w:szCs w:val="28"/>
        </w:rPr>
      </w:pPr>
      <w:r>
        <w:rPr>
          <w:rFonts w:hint="eastAsia" w:ascii="仿宋" w:hAnsi="仿宋" w:eastAsia="仿宋" w:cs="仿宋"/>
          <w:sz w:val="28"/>
          <w:szCs w:val="28"/>
        </w:rPr>
        <w:t>供应商对磋商文件如有疑点要求澄清，或认为有必要与管理人进行技术交流时，可用书面或电子邮件形式通知管理人，管理人将用书面或电子邮件形式作出答复，管理人将视情况确定是否召开答疑会，或以书面或电子邮件形式予以答复，如有必要时可将答复内容包括提出的问题（但不标明问题查询的来源）</w:t>
      </w:r>
      <w:r>
        <w:rPr>
          <w:rFonts w:ascii="仿宋" w:hAnsi="仿宋" w:eastAsia="仿宋" w:cs="仿宋"/>
          <w:sz w:val="28"/>
          <w:szCs w:val="28"/>
        </w:rPr>
        <w:t>,</w:t>
      </w:r>
      <w:r>
        <w:rPr>
          <w:rFonts w:hint="eastAsia" w:ascii="仿宋" w:hAnsi="仿宋" w:eastAsia="仿宋" w:cs="仿宋"/>
          <w:sz w:val="28"/>
          <w:szCs w:val="28"/>
        </w:rPr>
        <w:t>分发给所有取得同一磋商文件的报名供应商。</w:t>
      </w:r>
    </w:p>
    <w:p>
      <w:pPr>
        <w:rPr>
          <w:rFonts w:ascii="仿宋" w:hAnsi="仿宋" w:eastAsia="仿宋" w:cs="仿宋"/>
          <w:b/>
          <w:bCs/>
          <w:sz w:val="28"/>
          <w:szCs w:val="28"/>
        </w:rPr>
      </w:pPr>
      <w:r>
        <w:rPr>
          <w:rFonts w:ascii="仿宋" w:hAnsi="仿宋" w:eastAsia="仿宋" w:cs="仿宋"/>
          <w:b/>
          <w:bCs/>
          <w:sz w:val="28"/>
          <w:szCs w:val="28"/>
        </w:rPr>
        <w:t>6.</w:t>
      </w:r>
      <w:r>
        <w:rPr>
          <w:rFonts w:hint="eastAsia" w:ascii="仿宋" w:hAnsi="仿宋" w:eastAsia="仿宋" w:cs="仿宋"/>
          <w:b/>
          <w:bCs/>
          <w:sz w:val="28"/>
          <w:szCs w:val="28"/>
        </w:rPr>
        <w:t>磋商文件的修改</w:t>
      </w:r>
    </w:p>
    <w:p>
      <w:pPr>
        <w:rPr>
          <w:rFonts w:ascii="仿宋" w:hAnsi="仿宋" w:eastAsia="仿宋" w:cs="仿宋"/>
          <w:sz w:val="28"/>
          <w:szCs w:val="28"/>
        </w:rPr>
      </w:pPr>
      <w:r>
        <w:rPr>
          <w:rFonts w:ascii="仿宋" w:hAnsi="仿宋" w:eastAsia="仿宋" w:cs="仿宋"/>
          <w:sz w:val="28"/>
          <w:szCs w:val="28"/>
        </w:rPr>
        <w:t>6.1</w:t>
      </w:r>
      <w:r>
        <w:rPr>
          <w:rFonts w:hint="eastAsia" w:ascii="仿宋" w:hAnsi="仿宋" w:eastAsia="仿宋" w:cs="仿宋"/>
          <w:sz w:val="28"/>
          <w:szCs w:val="28"/>
        </w:rPr>
        <w:t>在磋商截止时间前，管理人无论出于自己的考虑，还是出于对供应商提问的澄清，均对磋商文件用补充文件的方式进行必要的澄清或修改。没有提出异议且又参与了该项目磋商的供应商将被视为完全认同磋商文件。</w:t>
      </w:r>
    </w:p>
    <w:p>
      <w:pPr>
        <w:rPr>
          <w:rFonts w:ascii="仿宋" w:hAnsi="仿宋" w:eastAsia="仿宋" w:cs="仿宋"/>
          <w:sz w:val="28"/>
          <w:szCs w:val="28"/>
        </w:rPr>
      </w:pPr>
      <w:r>
        <w:rPr>
          <w:rFonts w:ascii="仿宋" w:hAnsi="仿宋" w:eastAsia="仿宋" w:cs="仿宋"/>
          <w:sz w:val="28"/>
          <w:szCs w:val="28"/>
        </w:rPr>
        <w:t>6.2</w:t>
      </w:r>
      <w:r>
        <w:rPr>
          <w:rFonts w:hint="eastAsia" w:ascii="仿宋" w:hAnsi="仿宋" w:eastAsia="仿宋" w:cs="仿宋"/>
          <w:sz w:val="28"/>
          <w:szCs w:val="28"/>
        </w:rPr>
        <w:t>对磋商文件的澄清或修改，将以书面或电子邮件的形式通知已取得磋商文件的报名供应商。补充文件将作为磋商文件的组成部分，对所有供应商有约束力。</w:t>
      </w:r>
    </w:p>
    <w:p>
      <w:pPr>
        <w:rPr>
          <w:rFonts w:ascii="仿宋" w:hAnsi="仿宋" w:eastAsia="仿宋" w:cs="仿宋"/>
          <w:sz w:val="28"/>
          <w:szCs w:val="28"/>
        </w:rPr>
      </w:pPr>
      <w:r>
        <w:rPr>
          <w:rFonts w:ascii="仿宋" w:hAnsi="仿宋" w:eastAsia="仿宋" w:cs="仿宋"/>
          <w:sz w:val="28"/>
          <w:szCs w:val="28"/>
        </w:rPr>
        <w:t>6.3</w:t>
      </w:r>
      <w:r>
        <w:rPr>
          <w:rFonts w:hint="eastAsia" w:ascii="仿宋" w:hAnsi="仿宋" w:eastAsia="仿宋" w:cs="仿宋"/>
          <w:sz w:val="28"/>
          <w:szCs w:val="28"/>
        </w:rPr>
        <w:t>供应商收到磋商文件的补充通知后，应以书面或电子邮件（签署意见并加盖公章）形式回复管理人。</w:t>
      </w:r>
    </w:p>
    <w:p>
      <w:pPr>
        <w:jc w:val="center"/>
        <w:rPr>
          <w:rFonts w:ascii="仿宋" w:hAnsi="仿宋" w:eastAsia="仿宋" w:cs="仿宋"/>
          <w:sz w:val="28"/>
          <w:szCs w:val="28"/>
        </w:rPr>
      </w:pPr>
      <w:r>
        <w:rPr>
          <w:rFonts w:ascii="仿宋" w:hAnsi="仿宋" w:eastAsia="仿宋" w:cs="仿宋"/>
          <w:sz w:val="28"/>
          <w:szCs w:val="28"/>
        </w:rPr>
        <w:t>C</w:t>
      </w:r>
      <w:r>
        <w:rPr>
          <w:rFonts w:hint="eastAsia" w:ascii="仿宋" w:hAnsi="仿宋" w:eastAsia="仿宋" w:cs="仿宋"/>
          <w:sz w:val="28"/>
          <w:szCs w:val="28"/>
        </w:rPr>
        <w:t>响应文件</w:t>
      </w:r>
    </w:p>
    <w:p>
      <w:pPr>
        <w:rPr>
          <w:rFonts w:ascii="仿宋" w:hAnsi="仿宋" w:eastAsia="仿宋" w:cs="仿宋"/>
          <w:b/>
          <w:bCs/>
          <w:sz w:val="28"/>
          <w:szCs w:val="28"/>
        </w:rPr>
      </w:pPr>
      <w:r>
        <w:rPr>
          <w:rFonts w:ascii="仿宋" w:hAnsi="仿宋" w:eastAsia="仿宋" w:cs="仿宋"/>
          <w:b/>
          <w:bCs/>
          <w:sz w:val="28"/>
          <w:szCs w:val="28"/>
        </w:rPr>
        <w:t>7.</w:t>
      </w:r>
      <w:r>
        <w:rPr>
          <w:rFonts w:hint="eastAsia" w:ascii="仿宋" w:hAnsi="仿宋" w:eastAsia="仿宋" w:cs="仿宋"/>
          <w:b/>
          <w:bCs/>
          <w:sz w:val="28"/>
          <w:szCs w:val="28"/>
        </w:rPr>
        <w:t>响应文件计量单位</w:t>
      </w:r>
    </w:p>
    <w:p>
      <w:pPr>
        <w:rPr>
          <w:rFonts w:ascii="仿宋" w:hAnsi="仿宋" w:eastAsia="仿宋" w:cs="仿宋"/>
          <w:sz w:val="28"/>
          <w:szCs w:val="28"/>
        </w:rPr>
      </w:pPr>
      <w:r>
        <w:rPr>
          <w:rFonts w:hint="eastAsia" w:ascii="仿宋" w:hAnsi="仿宋" w:eastAsia="仿宋" w:cs="仿宋"/>
          <w:sz w:val="28"/>
          <w:szCs w:val="28"/>
        </w:rPr>
        <w:t>响应文件中所使用的计量单位，除磋商文件中有特殊要求外，应采用国家法定计量单位。</w:t>
      </w:r>
    </w:p>
    <w:p>
      <w:pPr>
        <w:rPr>
          <w:rFonts w:ascii="仿宋" w:hAnsi="仿宋" w:eastAsia="仿宋" w:cs="仿宋"/>
          <w:b/>
          <w:bCs/>
          <w:sz w:val="28"/>
          <w:szCs w:val="28"/>
        </w:rPr>
      </w:pPr>
      <w:r>
        <w:rPr>
          <w:rFonts w:ascii="仿宋" w:hAnsi="仿宋" w:eastAsia="仿宋" w:cs="仿宋"/>
          <w:b/>
          <w:bCs/>
          <w:sz w:val="28"/>
          <w:szCs w:val="28"/>
        </w:rPr>
        <w:t>8.</w:t>
      </w:r>
      <w:r>
        <w:rPr>
          <w:rFonts w:hint="eastAsia" w:ascii="仿宋" w:hAnsi="仿宋" w:eastAsia="仿宋" w:cs="仿宋"/>
          <w:b/>
          <w:bCs/>
          <w:sz w:val="28"/>
          <w:szCs w:val="28"/>
        </w:rPr>
        <w:t>响应文件</w:t>
      </w:r>
    </w:p>
    <w:p>
      <w:pPr>
        <w:rPr>
          <w:rFonts w:ascii="仿宋" w:hAnsi="仿宋" w:eastAsia="仿宋" w:cs="仿宋"/>
          <w:sz w:val="28"/>
          <w:szCs w:val="28"/>
        </w:rPr>
      </w:pPr>
      <w:r>
        <w:rPr>
          <w:rFonts w:ascii="仿宋" w:hAnsi="仿宋" w:eastAsia="仿宋" w:cs="仿宋"/>
          <w:sz w:val="28"/>
          <w:szCs w:val="28"/>
        </w:rPr>
        <w:t>8.1</w:t>
      </w:r>
      <w:r>
        <w:rPr>
          <w:rFonts w:hint="eastAsia" w:ascii="仿宋" w:hAnsi="仿宋" w:eastAsia="仿宋" w:cs="仿宋"/>
          <w:sz w:val="28"/>
          <w:szCs w:val="28"/>
        </w:rPr>
        <w:t>供应商的响应文件应包括商务部分和技术部分。</w:t>
      </w:r>
    </w:p>
    <w:p>
      <w:pPr>
        <w:rPr>
          <w:rFonts w:ascii="仿宋" w:hAnsi="仿宋" w:eastAsia="仿宋" w:cs="仿宋"/>
          <w:sz w:val="28"/>
          <w:szCs w:val="28"/>
        </w:rPr>
      </w:pPr>
      <w:r>
        <w:rPr>
          <w:rFonts w:ascii="仿宋" w:hAnsi="仿宋" w:eastAsia="仿宋" w:cs="仿宋"/>
          <w:sz w:val="28"/>
          <w:szCs w:val="28"/>
        </w:rPr>
        <w:t>8.1.1</w:t>
      </w:r>
      <w:r>
        <w:rPr>
          <w:rFonts w:hint="eastAsia" w:ascii="仿宋" w:hAnsi="仿宋" w:eastAsia="仿宋" w:cs="仿宋"/>
          <w:sz w:val="28"/>
          <w:szCs w:val="28"/>
        </w:rPr>
        <w:t>商务部分，包括：</w:t>
      </w:r>
    </w:p>
    <w:p>
      <w:pPr>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商务部分封面；</w:t>
      </w:r>
    </w:p>
    <w:p>
      <w:pPr>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报价函；</w:t>
      </w:r>
    </w:p>
    <w:p>
      <w:pPr>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承诺函；</w:t>
      </w:r>
    </w:p>
    <w:p>
      <w:pPr>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保密义务确认书。</w:t>
      </w:r>
    </w:p>
    <w:p>
      <w:pPr>
        <w:rPr>
          <w:rFonts w:ascii="仿宋" w:hAnsi="仿宋" w:eastAsia="仿宋" w:cs="仿宋"/>
          <w:sz w:val="28"/>
          <w:szCs w:val="28"/>
        </w:rPr>
      </w:pPr>
      <w:r>
        <w:rPr>
          <w:rFonts w:ascii="仿宋" w:hAnsi="仿宋" w:eastAsia="仿宋" w:cs="仿宋"/>
          <w:sz w:val="28"/>
          <w:szCs w:val="28"/>
        </w:rPr>
        <w:t>8.1.2</w:t>
      </w:r>
      <w:r>
        <w:rPr>
          <w:rFonts w:hint="eastAsia" w:ascii="仿宋" w:hAnsi="仿宋" w:eastAsia="仿宋" w:cs="仿宋"/>
          <w:sz w:val="28"/>
          <w:szCs w:val="28"/>
        </w:rPr>
        <w:t>技术部分，包括：</w:t>
      </w:r>
    </w:p>
    <w:p>
      <w:pPr>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技术部分封面</w:t>
      </w:r>
    </w:p>
    <w:p>
      <w:pPr>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授权委托书；</w:t>
      </w:r>
    </w:p>
    <w:p>
      <w:pPr>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营业执照副本及委托代理人身份证复印件；</w:t>
      </w:r>
    </w:p>
    <w:p>
      <w:pPr>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承诺与声明</w:t>
      </w:r>
    </w:p>
    <w:p>
      <w:pPr>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供应商资格符合性审查资料复印件加盖公章；</w:t>
      </w:r>
    </w:p>
    <w:p>
      <w:pPr>
        <w:rPr>
          <w:rFonts w:ascii="仿宋" w:hAnsi="仿宋" w:eastAsia="仿宋" w:cs="仿宋"/>
          <w:sz w:val="28"/>
          <w:szCs w:val="28"/>
        </w:rPr>
      </w:pPr>
      <w:r>
        <w:rPr>
          <w:rFonts w:ascii="仿宋" w:hAnsi="仿宋" w:eastAsia="仿宋" w:cs="仿宋"/>
          <w:sz w:val="28"/>
          <w:szCs w:val="28"/>
        </w:rPr>
        <w:t>(6)</w:t>
      </w:r>
      <w:r>
        <w:rPr>
          <w:rFonts w:hint="eastAsia" w:ascii="仿宋" w:hAnsi="仿宋" w:eastAsia="仿宋" w:cs="仿宋"/>
          <w:sz w:val="28"/>
          <w:szCs w:val="28"/>
        </w:rPr>
        <w:t>供应商规模及信誉等基本情况；</w:t>
      </w:r>
    </w:p>
    <w:p>
      <w:pPr>
        <w:rPr>
          <w:rFonts w:ascii="仿宋" w:hAnsi="仿宋" w:eastAsia="仿宋" w:cs="仿宋"/>
          <w:sz w:val="28"/>
          <w:szCs w:val="28"/>
        </w:rPr>
      </w:pPr>
      <w:r>
        <w:rPr>
          <w:rFonts w:ascii="仿宋" w:hAnsi="仿宋" w:eastAsia="仿宋" w:cs="仿宋"/>
          <w:sz w:val="28"/>
          <w:szCs w:val="28"/>
        </w:rPr>
        <w:t>(7)</w:t>
      </w:r>
      <w:r>
        <w:rPr>
          <w:rFonts w:hint="eastAsia" w:ascii="仿宋" w:hAnsi="仿宋" w:eastAsia="仿宋" w:cs="仿宋"/>
          <w:sz w:val="28"/>
          <w:szCs w:val="28"/>
        </w:rPr>
        <w:t>服务工作方案（格式、内容自拟，但必须根据磋商需求说明和评标办法要求进行编制）</w:t>
      </w:r>
      <w:r>
        <w:rPr>
          <w:rFonts w:ascii="仿宋" w:hAnsi="仿宋" w:eastAsia="仿宋" w:cs="仿宋"/>
          <w:sz w:val="28"/>
          <w:szCs w:val="28"/>
        </w:rPr>
        <w:t>;</w:t>
      </w:r>
    </w:p>
    <w:p>
      <w:pPr>
        <w:rPr>
          <w:rFonts w:ascii="仿宋" w:hAnsi="仿宋" w:eastAsia="仿宋" w:cs="仿宋"/>
          <w:sz w:val="28"/>
          <w:szCs w:val="28"/>
        </w:rPr>
      </w:pPr>
      <w:r>
        <w:rPr>
          <w:rFonts w:ascii="仿宋" w:hAnsi="仿宋" w:eastAsia="仿宋" w:cs="仿宋"/>
          <w:sz w:val="28"/>
          <w:szCs w:val="28"/>
        </w:rPr>
        <w:t>(8)</w:t>
      </w:r>
      <w:r>
        <w:rPr>
          <w:rFonts w:hint="eastAsia" w:ascii="仿宋" w:hAnsi="仿宋" w:eastAsia="仿宋" w:cs="仿宋"/>
          <w:sz w:val="28"/>
          <w:szCs w:val="28"/>
        </w:rPr>
        <w:t>类似项目业绩（提供合同首、尾页复印件盖公章）</w:t>
      </w:r>
      <w:r>
        <w:rPr>
          <w:rFonts w:ascii="仿宋" w:hAnsi="仿宋" w:eastAsia="仿宋" w:cs="仿宋"/>
          <w:sz w:val="28"/>
          <w:szCs w:val="28"/>
        </w:rPr>
        <w:t>;</w:t>
      </w:r>
    </w:p>
    <w:p>
      <w:pPr>
        <w:rPr>
          <w:rFonts w:ascii="仿宋" w:hAnsi="仿宋" w:eastAsia="仿宋" w:cs="仿宋"/>
          <w:sz w:val="28"/>
          <w:szCs w:val="28"/>
        </w:rPr>
      </w:pPr>
      <w:r>
        <w:rPr>
          <w:rFonts w:ascii="仿宋" w:hAnsi="仿宋" w:eastAsia="仿宋" w:cs="仿宋"/>
          <w:sz w:val="28"/>
          <w:szCs w:val="28"/>
        </w:rPr>
        <w:t>(9)</w:t>
      </w:r>
      <w:r>
        <w:rPr>
          <w:rFonts w:hint="eastAsia" w:ascii="仿宋" w:hAnsi="仿宋" w:eastAsia="仿宋" w:cs="仿宋"/>
          <w:sz w:val="28"/>
          <w:szCs w:val="28"/>
        </w:rPr>
        <w:t>项目团队人员配备；</w:t>
      </w:r>
    </w:p>
    <w:p>
      <w:pPr>
        <w:rPr>
          <w:rFonts w:ascii="仿宋" w:hAnsi="仿宋" w:eastAsia="仿宋" w:cs="仿宋"/>
          <w:sz w:val="28"/>
          <w:szCs w:val="28"/>
        </w:rPr>
      </w:pPr>
      <w:r>
        <w:rPr>
          <w:rFonts w:ascii="仿宋" w:hAnsi="仿宋" w:eastAsia="仿宋" w:cs="仿宋"/>
          <w:sz w:val="28"/>
          <w:szCs w:val="28"/>
        </w:rPr>
        <w:t>(10)</w:t>
      </w:r>
      <w:r>
        <w:rPr>
          <w:rFonts w:hint="eastAsia" w:ascii="仿宋" w:hAnsi="仿宋" w:eastAsia="仿宋" w:cs="仿宋"/>
          <w:sz w:val="28"/>
          <w:szCs w:val="28"/>
        </w:rPr>
        <w:t>供应商认为需要的其他资料。</w:t>
      </w:r>
    </w:p>
    <w:p>
      <w:pPr>
        <w:rPr>
          <w:rFonts w:ascii="仿宋" w:hAnsi="仿宋" w:eastAsia="仿宋" w:cs="仿宋"/>
          <w:b/>
          <w:bCs/>
          <w:sz w:val="28"/>
          <w:szCs w:val="28"/>
        </w:rPr>
      </w:pPr>
      <w:r>
        <w:rPr>
          <w:rFonts w:ascii="仿宋" w:hAnsi="仿宋" w:eastAsia="仿宋" w:cs="仿宋"/>
          <w:b/>
          <w:bCs/>
          <w:sz w:val="28"/>
          <w:szCs w:val="28"/>
        </w:rPr>
        <w:t>9.</w:t>
      </w:r>
      <w:r>
        <w:rPr>
          <w:rFonts w:hint="eastAsia" w:ascii="仿宋" w:hAnsi="仿宋" w:eastAsia="仿宋" w:cs="仿宋"/>
          <w:b/>
          <w:bCs/>
          <w:sz w:val="28"/>
          <w:szCs w:val="28"/>
        </w:rPr>
        <w:t>响应内容填写说明</w:t>
      </w:r>
    </w:p>
    <w:p>
      <w:pPr>
        <w:rPr>
          <w:rFonts w:ascii="仿宋" w:hAnsi="仿宋" w:eastAsia="仿宋" w:cs="仿宋"/>
          <w:sz w:val="28"/>
          <w:szCs w:val="28"/>
        </w:rPr>
      </w:pPr>
      <w:r>
        <w:rPr>
          <w:rFonts w:hint="eastAsia" w:ascii="仿宋" w:hAnsi="仿宋" w:eastAsia="仿宋" w:cs="仿宋"/>
          <w:sz w:val="28"/>
          <w:szCs w:val="28"/>
        </w:rPr>
        <w:t>技术部分和商务部分按后文统一格式填写，装订成册。</w:t>
      </w:r>
    </w:p>
    <w:p>
      <w:pPr>
        <w:rPr>
          <w:rFonts w:ascii="仿宋" w:hAnsi="仿宋" w:eastAsia="仿宋" w:cs="仿宋"/>
          <w:b/>
          <w:bCs/>
          <w:sz w:val="28"/>
          <w:szCs w:val="28"/>
        </w:rPr>
      </w:pPr>
      <w:r>
        <w:rPr>
          <w:rFonts w:ascii="仿宋" w:hAnsi="仿宋" w:eastAsia="仿宋" w:cs="仿宋"/>
          <w:b/>
          <w:bCs/>
          <w:sz w:val="28"/>
          <w:szCs w:val="28"/>
        </w:rPr>
        <w:t>10.</w:t>
      </w:r>
      <w:r>
        <w:rPr>
          <w:rFonts w:hint="eastAsia" w:ascii="仿宋" w:hAnsi="仿宋" w:eastAsia="仿宋" w:cs="仿宋"/>
          <w:b/>
          <w:bCs/>
          <w:sz w:val="28"/>
          <w:szCs w:val="28"/>
        </w:rPr>
        <w:t>技术部分附件的编制及编目</w:t>
      </w:r>
    </w:p>
    <w:p>
      <w:pPr>
        <w:rPr>
          <w:rFonts w:ascii="仿宋" w:hAnsi="仿宋" w:eastAsia="仿宋" w:cs="仿宋"/>
          <w:sz w:val="28"/>
          <w:szCs w:val="28"/>
        </w:rPr>
      </w:pPr>
      <w:r>
        <w:rPr>
          <w:rFonts w:hint="eastAsia" w:ascii="仿宋" w:hAnsi="仿宋" w:eastAsia="仿宋" w:cs="仿宋"/>
          <w:sz w:val="28"/>
          <w:szCs w:val="28"/>
        </w:rPr>
        <w:t>技术部分附件由供应商视需要自行编制。规格幅面应与正文一致，附于正文之后，与正文页码统一编目编码装订。</w:t>
      </w:r>
    </w:p>
    <w:p>
      <w:pPr>
        <w:rPr>
          <w:rFonts w:ascii="仿宋" w:hAnsi="仿宋" w:eastAsia="仿宋" w:cs="仿宋"/>
          <w:b/>
          <w:bCs/>
          <w:sz w:val="28"/>
          <w:szCs w:val="28"/>
        </w:rPr>
      </w:pPr>
      <w:r>
        <w:rPr>
          <w:rFonts w:ascii="仿宋" w:hAnsi="仿宋" w:eastAsia="仿宋" w:cs="仿宋"/>
          <w:b/>
          <w:bCs/>
          <w:sz w:val="28"/>
          <w:szCs w:val="28"/>
        </w:rPr>
        <w:t>11.</w:t>
      </w:r>
      <w:r>
        <w:rPr>
          <w:rFonts w:hint="eastAsia" w:ascii="仿宋" w:hAnsi="仿宋" w:eastAsia="仿宋" w:cs="仿宋"/>
          <w:b/>
          <w:bCs/>
          <w:sz w:val="28"/>
          <w:szCs w:val="28"/>
        </w:rPr>
        <w:t>响应报价</w:t>
      </w:r>
    </w:p>
    <w:p>
      <w:pPr>
        <w:rPr>
          <w:rFonts w:ascii="仿宋" w:hAnsi="仿宋" w:eastAsia="仿宋" w:cs="仿宋"/>
          <w:sz w:val="28"/>
          <w:szCs w:val="28"/>
        </w:rPr>
      </w:pPr>
      <w:r>
        <w:rPr>
          <w:rFonts w:ascii="仿宋" w:hAnsi="仿宋" w:eastAsia="仿宋" w:cs="仿宋"/>
          <w:sz w:val="28"/>
          <w:szCs w:val="28"/>
        </w:rPr>
        <w:t>11.1</w:t>
      </w:r>
      <w:r>
        <w:rPr>
          <w:rFonts w:hint="eastAsia" w:ascii="仿宋" w:hAnsi="仿宋" w:eastAsia="仿宋" w:cs="仿宋"/>
          <w:sz w:val="28"/>
          <w:szCs w:val="28"/>
        </w:rPr>
        <w:t>所有响应均以人民币报价，金额单位为</w:t>
      </w:r>
      <w:r>
        <w:rPr>
          <w:rFonts w:hint="eastAsia" w:ascii="仿宋" w:hAnsi="仿宋" w:eastAsia="仿宋" w:cs="仿宋"/>
          <w:color w:val="auto"/>
          <w:sz w:val="28"/>
          <w:szCs w:val="28"/>
        </w:rPr>
        <w:t>元</w:t>
      </w:r>
      <w:r>
        <w:rPr>
          <w:rFonts w:hint="eastAsia" w:ascii="仿宋" w:hAnsi="仿宋" w:eastAsia="仿宋" w:cs="仿宋"/>
          <w:sz w:val="28"/>
          <w:szCs w:val="28"/>
        </w:rPr>
        <w:t>。</w:t>
      </w:r>
    </w:p>
    <w:p>
      <w:pPr>
        <w:rPr>
          <w:rFonts w:ascii="仿宋" w:hAnsi="仿宋" w:eastAsia="仿宋" w:cs="仿宋"/>
          <w:sz w:val="28"/>
          <w:szCs w:val="28"/>
        </w:rPr>
      </w:pPr>
      <w:r>
        <w:rPr>
          <w:rFonts w:ascii="仿宋" w:hAnsi="仿宋" w:eastAsia="仿宋" w:cs="仿宋"/>
          <w:sz w:val="28"/>
          <w:szCs w:val="28"/>
        </w:rPr>
        <w:t>11.2</w:t>
      </w:r>
      <w:r>
        <w:rPr>
          <w:rFonts w:hint="eastAsia" w:ascii="仿宋" w:hAnsi="仿宋" w:eastAsia="仿宋" w:cs="仿宋"/>
          <w:sz w:val="28"/>
          <w:szCs w:val="28"/>
        </w:rPr>
        <w:t>响应报价涵盖范围包括咨询服务费用、差旅费用、交通（车辆）费用、会务费、管理费、中标服务费、利润、税金等在内的全部费用。</w:t>
      </w:r>
    </w:p>
    <w:p>
      <w:pPr>
        <w:rPr>
          <w:rFonts w:ascii="仿宋" w:hAnsi="仿宋" w:eastAsia="仿宋" w:cs="仿宋"/>
          <w:b/>
          <w:bCs/>
          <w:sz w:val="28"/>
          <w:szCs w:val="28"/>
        </w:rPr>
      </w:pPr>
      <w:r>
        <w:rPr>
          <w:rFonts w:ascii="仿宋" w:hAnsi="仿宋" w:eastAsia="仿宋" w:cs="仿宋"/>
          <w:b/>
          <w:bCs/>
          <w:sz w:val="28"/>
          <w:szCs w:val="28"/>
        </w:rPr>
        <w:t>12.</w:t>
      </w:r>
      <w:r>
        <w:rPr>
          <w:rFonts w:hint="eastAsia" w:ascii="仿宋" w:hAnsi="仿宋" w:eastAsia="仿宋" w:cs="仿宋"/>
          <w:b/>
          <w:bCs/>
          <w:sz w:val="28"/>
          <w:szCs w:val="28"/>
        </w:rPr>
        <w:t>保证金</w:t>
      </w:r>
    </w:p>
    <w:p>
      <w:pPr>
        <w:rPr>
          <w:rFonts w:ascii="仿宋" w:hAnsi="仿宋" w:eastAsia="仿宋" w:cs="仿宋"/>
          <w:sz w:val="28"/>
          <w:szCs w:val="28"/>
        </w:rPr>
      </w:pPr>
      <w:r>
        <w:rPr>
          <w:rFonts w:hint="eastAsia" w:ascii="仿宋" w:hAnsi="仿宋" w:eastAsia="仿宋" w:cs="仿宋"/>
          <w:sz w:val="28"/>
          <w:szCs w:val="28"/>
        </w:rPr>
        <w:t>无。</w:t>
      </w:r>
    </w:p>
    <w:p>
      <w:pPr>
        <w:rPr>
          <w:rFonts w:ascii="仿宋" w:hAnsi="仿宋" w:eastAsia="仿宋" w:cs="仿宋"/>
          <w:b/>
          <w:bCs/>
          <w:sz w:val="28"/>
          <w:szCs w:val="28"/>
        </w:rPr>
      </w:pPr>
      <w:r>
        <w:rPr>
          <w:rFonts w:ascii="仿宋" w:hAnsi="仿宋" w:eastAsia="仿宋" w:cs="仿宋"/>
          <w:b/>
          <w:bCs/>
          <w:sz w:val="28"/>
          <w:szCs w:val="28"/>
        </w:rPr>
        <w:t>13.</w:t>
      </w:r>
      <w:r>
        <w:rPr>
          <w:rFonts w:hint="eastAsia" w:ascii="仿宋" w:hAnsi="仿宋" w:eastAsia="仿宋" w:cs="仿宋"/>
          <w:b/>
          <w:bCs/>
          <w:sz w:val="28"/>
          <w:szCs w:val="28"/>
        </w:rPr>
        <w:t>响应文件的签署及规定</w:t>
      </w:r>
    </w:p>
    <w:p>
      <w:pPr>
        <w:rPr>
          <w:rFonts w:ascii="仿宋" w:hAnsi="仿宋" w:eastAsia="仿宋" w:cs="仿宋"/>
          <w:sz w:val="28"/>
          <w:szCs w:val="28"/>
        </w:rPr>
      </w:pPr>
      <w:r>
        <w:rPr>
          <w:rFonts w:ascii="仿宋" w:hAnsi="仿宋" w:eastAsia="仿宋" w:cs="仿宋"/>
          <w:sz w:val="28"/>
          <w:szCs w:val="28"/>
        </w:rPr>
        <w:t>13.1</w:t>
      </w:r>
      <w:r>
        <w:rPr>
          <w:rFonts w:hint="eastAsia" w:ascii="仿宋" w:hAnsi="仿宋" w:eastAsia="仿宋" w:cs="仿宋"/>
          <w:sz w:val="28"/>
          <w:szCs w:val="28"/>
        </w:rPr>
        <w:t>组成响应文件的各项资料（本须知第</w:t>
      </w:r>
      <w:r>
        <w:rPr>
          <w:rFonts w:ascii="仿宋" w:hAnsi="仿宋" w:eastAsia="仿宋" w:cs="仿宋"/>
          <w:sz w:val="28"/>
          <w:szCs w:val="28"/>
        </w:rPr>
        <w:t>8</w:t>
      </w:r>
      <w:r>
        <w:rPr>
          <w:rFonts w:hint="eastAsia" w:ascii="仿宋" w:hAnsi="仿宋" w:eastAsia="仿宋" w:cs="仿宋"/>
          <w:sz w:val="28"/>
          <w:szCs w:val="28"/>
        </w:rPr>
        <w:t>条中所规定）均应遵守本条。</w:t>
      </w:r>
    </w:p>
    <w:p>
      <w:pPr>
        <w:rPr>
          <w:rFonts w:ascii="仿宋" w:hAnsi="仿宋" w:eastAsia="仿宋" w:cs="仿宋"/>
          <w:sz w:val="28"/>
          <w:szCs w:val="28"/>
        </w:rPr>
      </w:pPr>
      <w:r>
        <w:rPr>
          <w:rFonts w:ascii="仿宋" w:hAnsi="仿宋" w:eastAsia="仿宋" w:cs="仿宋"/>
          <w:sz w:val="28"/>
          <w:szCs w:val="28"/>
        </w:rPr>
        <w:t>13.2</w:t>
      </w:r>
      <w:r>
        <w:rPr>
          <w:rFonts w:hint="eastAsia" w:ascii="仿宋" w:hAnsi="仿宋" w:eastAsia="仿宋" w:cs="仿宋"/>
          <w:sz w:val="28"/>
          <w:szCs w:val="28"/>
        </w:rPr>
        <w:t>供应商应填写全称，同时加盖印章。</w:t>
      </w:r>
    </w:p>
    <w:p>
      <w:pPr>
        <w:rPr>
          <w:rFonts w:ascii="仿宋" w:hAnsi="仿宋" w:eastAsia="仿宋" w:cs="仿宋"/>
          <w:sz w:val="28"/>
          <w:szCs w:val="28"/>
        </w:rPr>
      </w:pPr>
      <w:r>
        <w:rPr>
          <w:rFonts w:ascii="仿宋" w:hAnsi="仿宋" w:eastAsia="仿宋" w:cs="仿宋"/>
          <w:sz w:val="28"/>
          <w:szCs w:val="28"/>
        </w:rPr>
        <w:t>13.3</w:t>
      </w:r>
      <w:r>
        <w:rPr>
          <w:rFonts w:hint="eastAsia" w:ascii="仿宋" w:hAnsi="仿宋" w:eastAsia="仿宋" w:cs="仿宋"/>
          <w:sz w:val="28"/>
          <w:szCs w:val="28"/>
        </w:rPr>
        <w:t>响应文件必须由法定代表人或授权代表签署。</w:t>
      </w:r>
    </w:p>
    <w:p>
      <w:pPr>
        <w:rPr>
          <w:rFonts w:ascii="仿宋" w:hAnsi="仿宋" w:eastAsia="仿宋" w:cs="仿宋"/>
          <w:sz w:val="28"/>
          <w:szCs w:val="28"/>
        </w:rPr>
      </w:pPr>
      <w:r>
        <w:rPr>
          <w:rFonts w:ascii="仿宋" w:hAnsi="仿宋" w:eastAsia="仿宋" w:cs="仿宋"/>
          <w:sz w:val="28"/>
          <w:szCs w:val="28"/>
        </w:rPr>
        <w:t>13.4</w:t>
      </w:r>
      <w:r>
        <w:rPr>
          <w:rFonts w:hint="eastAsia" w:ascii="仿宋" w:hAnsi="仿宋" w:eastAsia="仿宋" w:cs="仿宋"/>
          <w:sz w:val="28"/>
          <w:szCs w:val="28"/>
        </w:rPr>
        <w:t>响应文件中技术部分和商务部分书面文件各一式</w:t>
      </w:r>
      <w:r>
        <w:rPr>
          <w:rFonts w:ascii="仿宋" w:hAnsi="仿宋" w:eastAsia="仿宋" w:cs="仿宋"/>
          <w:sz w:val="28"/>
          <w:szCs w:val="28"/>
        </w:rPr>
        <w:t>6</w:t>
      </w:r>
      <w:r>
        <w:rPr>
          <w:rFonts w:hint="eastAsia" w:ascii="仿宋" w:hAnsi="仿宋" w:eastAsia="仿宋" w:cs="仿宋"/>
          <w:sz w:val="28"/>
          <w:szCs w:val="28"/>
        </w:rPr>
        <w:t>份，电子版本</w:t>
      </w:r>
      <w:r>
        <w:rPr>
          <w:rFonts w:ascii="仿宋" w:hAnsi="仿宋" w:eastAsia="仿宋" w:cs="仿宋"/>
          <w:sz w:val="28"/>
          <w:szCs w:val="28"/>
        </w:rPr>
        <w:t>1</w:t>
      </w:r>
      <w:r>
        <w:rPr>
          <w:rFonts w:hint="eastAsia" w:ascii="仿宋" w:hAnsi="仿宋" w:eastAsia="仿宋" w:cs="仿宋"/>
          <w:sz w:val="28"/>
          <w:szCs w:val="28"/>
        </w:rPr>
        <w:t>份。其中正本</w:t>
      </w:r>
      <w:r>
        <w:rPr>
          <w:rFonts w:ascii="仿宋" w:hAnsi="仿宋" w:eastAsia="仿宋" w:cs="仿宋"/>
          <w:sz w:val="28"/>
          <w:szCs w:val="28"/>
        </w:rPr>
        <w:t>1</w:t>
      </w:r>
      <w:r>
        <w:rPr>
          <w:rFonts w:hint="eastAsia" w:ascii="仿宋" w:hAnsi="仿宋" w:eastAsia="仿宋" w:cs="仿宋"/>
          <w:sz w:val="28"/>
          <w:szCs w:val="28"/>
        </w:rPr>
        <w:t>份，副本</w:t>
      </w:r>
      <w:r>
        <w:rPr>
          <w:rFonts w:ascii="仿宋" w:hAnsi="仿宋" w:eastAsia="仿宋" w:cs="仿宋"/>
          <w:sz w:val="28"/>
          <w:szCs w:val="28"/>
        </w:rPr>
        <w:t>5</w:t>
      </w:r>
      <w:r>
        <w:rPr>
          <w:rFonts w:hint="eastAsia" w:ascii="仿宋" w:hAnsi="仿宋" w:eastAsia="仿宋" w:cs="仿宋"/>
          <w:sz w:val="28"/>
          <w:szCs w:val="28"/>
        </w:rPr>
        <w:t>份。如果正本与副本不符，以正本为准。</w:t>
      </w:r>
    </w:p>
    <w:p>
      <w:pPr>
        <w:rPr>
          <w:rFonts w:ascii="仿宋" w:hAnsi="仿宋" w:eastAsia="仿宋" w:cs="仿宋"/>
          <w:sz w:val="28"/>
          <w:szCs w:val="28"/>
        </w:rPr>
      </w:pPr>
      <w:r>
        <w:rPr>
          <w:rFonts w:ascii="仿宋" w:hAnsi="仿宋" w:eastAsia="仿宋" w:cs="仿宋"/>
          <w:sz w:val="28"/>
          <w:szCs w:val="28"/>
        </w:rPr>
        <w:t>13.5</w:t>
      </w:r>
      <w:r>
        <w:rPr>
          <w:rFonts w:hint="eastAsia" w:ascii="仿宋" w:hAnsi="仿宋" w:eastAsia="仿宋" w:cs="仿宋"/>
          <w:sz w:val="28"/>
          <w:szCs w:val="28"/>
        </w:rPr>
        <w:t>响应文件的正本必须用不褪色的墨水填写或打印，注明“正本”字样。副本可以用复印件。</w:t>
      </w:r>
    </w:p>
    <w:p>
      <w:pPr>
        <w:rPr>
          <w:rFonts w:ascii="仿宋" w:hAnsi="仿宋" w:eastAsia="仿宋" w:cs="仿宋"/>
          <w:sz w:val="28"/>
          <w:szCs w:val="28"/>
        </w:rPr>
      </w:pPr>
      <w:r>
        <w:rPr>
          <w:rFonts w:ascii="仿宋" w:hAnsi="仿宋" w:eastAsia="仿宋" w:cs="仿宋"/>
          <w:sz w:val="28"/>
          <w:szCs w:val="28"/>
        </w:rPr>
        <w:t>13.6</w:t>
      </w:r>
      <w:r>
        <w:rPr>
          <w:rFonts w:hint="eastAsia" w:ascii="仿宋" w:hAnsi="仿宋" w:eastAsia="仿宋" w:cs="仿宋"/>
          <w:sz w:val="28"/>
          <w:szCs w:val="28"/>
        </w:rPr>
        <w:t>响应文件不得涂改和增删，如有修改错漏处，必须由法人代表或授权代表签字或盖章。</w:t>
      </w:r>
    </w:p>
    <w:p>
      <w:pPr>
        <w:rPr>
          <w:rFonts w:ascii="仿宋" w:hAnsi="仿宋" w:eastAsia="仿宋" w:cs="仿宋"/>
          <w:sz w:val="28"/>
          <w:szCs w:val="28"/>
        </w:rPr>
      </w:pPr>
      <w:r>
        <w:rPr>
          <w:rFonts w:ascii="仿宋" w:hAnsi="仿宋" w:eastAsia="仿宋" w:cs="仿宋"/>
          <w:sz w:val="28"/>
          <w:szCs w:val="28"/>
        </w:rPr>
        <w:t>13.7</w:t>
      </w:r>
      <w:r>
        <w:rPr>
          <w:rFonts w:hint="eastAsia" w:ascii="仿宋" w:hAnsi="仿宋" w:eastAsia="仿宋" w:cs="仿宋"/>
          <w:sz w:val="28"/>
          <w:szCs w:val="28"/>
        </w:rPr>
        <w:t>响应文件因字迹缭草或表达不清所引起的后果由供应商负责。</w:t>
      </w:r>
    </w:p>
    <w:p>
      <w:pPr>
        <w:jc w:val="center"/>
        <w:rPr>
          <w:rFonts w:ascii="仿宋" w:hAnsi="仿宋" w:eastAsia="仿宋" w:cs="仿宋"/>
          <w:b/>
          <w:bCs/>
          <w:sz w:val="28"/>
          <w:szCs w:val="28"/>
        </w:rPr>
      </w:pPr>
      <w:r>
        <w:rPr>
          <w:rFonts w:ascii="仿宋" w:hAnsi="仿宋" w:eastAsia="仿宋" w:cs="仿宋"/>
          <w:b/>
          <w:bCs/>
          <w:sz w:val="28"/>
          <w:szCs w:val="28"/>
        </w:rPr>
        <w:t>D</w:t>
      </w:r>
      <w:r>
        <w:rPr>
          <w:rFonts w:hint="eastAsia" w:ascii="仿宋" w:hAnsi="仿宋" w:eastAsia="仿宋" w:cs="仿宋"/>
          <w:b/>
          <w:bCs/>
          <w:sz w:val="28"/>
          <w:szCs w:val="28"/>
        </w:rPr>
        <w:t>磋商及评选</w:t>
      </w:r>
    </w:p>
    <w:p>
      <w:pPr>
        <w:rPr>
          <w:rFonts w:ascii="仿宋" w:hAnsi="仿宋" w:eastAsia="仿宋" w:cs="仿宋"/>
          <w:b/>
          <w:bCs/>
          <w:sz w:val="28"/>
          <w:szCs w:val="28"/>
        </w:rPr>
      </w:pPr>
      <w:r>
        <w:rPr>
          <w:rFonts w:ascii="仿宋" w:hAnsi="仿宋" w:eastAsia="仿宋" w:cs="仿宋"/>
          <w:b/>
          <w:bCs/>
          <w:sz w:val="28"/>
          <w:szCs w:val="28"/>
        </w:rPr>
        <w:t>14.</w:t>
      </w:r>
      <w:r>
        <w:rPr>
          <w:rFonts w:hint="eastAsia" w:ascii="仿宋" w:hAnsi="仿宋" w:eastAsia="仿宋" w:cs="仿宋"/>
          <w:b/>
          <w:bCs/>
          <w:sz w:val="28"/>
          <w:szCs w:val="28"/>
        </w:rPr>
        <w:t>竞争性磋商</w:t>
      </w:r>
    </w:p>
    <w:p>
      <w:pPr>
        <w:rPr>
          <w:rFonts w:ascii="仿宋" w:hAnsi="仿宋" w:eastAsia="仿宋" w:cs="仿宋"/>
          <w:sz w:val="28"/>
          <w:szCs w:val="28"/>
        </w:rPr>
      </w:pPr>
      <w:r>
        <w:rPr>
          <w:rFonts w:ascii="仿宋" w:hAnsi="仿宋" w:eastAsia="仿宋" w:cs="仿宋"/>
          <w:sz w:val="28"/>
          <w:szCs w:val="28"/>
        </w:rPr>
        <w:t>14.1</w:t>
      </w:r>
      <w:r>
        <w:rPr>
          <w:rFonts w:hint="eastAsia" w:ascii="仿宋" w:hAnsi="仿宋" w:eastAsia="仿宋" w:cs="仿宋"/>
          <w:sz w:val="28"/>
          <w:szCs w:val="28"/>
        </w:rPr>
        <w:t>供应商法定代表（或委托代理人）须携带本人身份证亲自准时到场（法定代表人需提供法定代表人证明书，若委托人到场，需提供《法人代表授权书》，法定代表人证明书、《法人代表授权书》须加盖企业公章和法定代表人章）参加竞争性磋商。</w:t>
      </w:r>
    </w:p>
    <w:p>
      <w:pPr>
        <w:rPr>
          <w:rFonts w:ascii="仿宋" w:hAnsi="仿宋" w:eastAsia="仿宋" w:cs="仿宋"/>
          <w:sz w:val="28"/>
          <w:szCs w:val="28"/>
        </w:rPr>
      </w:pPr>
      <w:r>
        <w:rPr>
          <w:rFonts w:ascii="仿宋" w:hAnsi="仿宋" w:eastAsia="仿宋" w:cs="仿宋"/>
          <w:sz w:val="28"/>
          <w:szCs w:val="28"/>
        </w:rPr>
        <w:t>14.2</w:t>
      </w:r>
      <w:r>
        <w:rPr>
          <w:rFonts w:hint="eastAsia" w:ascii="仿宋" w:hAnsi="仿宋" w:eastAsia="仿宋" w:cs="仿宋"/>
          <w:sz w:val="28"/>
          <w:szCs w:val="28"/>
        </w:rPr>
        <w:t>供应商法定代表人（或委托代理人）未准时参加竞争性磋商的视为自动弃权。</w:t>
      </w:r>
    </w:p>
    <w:p>
      <w:pPr>
        <w:rPr>
          <w:rFonts w:ascii="仿宋" w:hAnsi="仿宋" w:eastAsia="仿宋" w:cs="仿宋"/>
          <w:b/>
          <w:bCs/>
          <w:sz w:val="28"/>
          <w:szCs w:val="28"/>
        </w:rPr>
      </w:pPr>
      <w:r>
        <w:rPr>
          <w:rFonts w:ascii="仿宋" w:hAnsi="仿宋" w:eastAsia="仿宋" w:cs="仿宋"/>
          <w:b/>
          <w:bCs/>
          <w:sz w:val="28"/>
          <w:szCs w:val="28"/>
        </w:rPr>
        <w:t>15.</w:t>
      </w:r>
      <w:r>
        <w:rPr>
          <w:rFonts w:hint="eastAsia" w:ascii="仿宋" w:hAnsi="仿宋" w:eastAsia="仿宋" w:cs="仿宋"/>
          <w:b/>
          <w:bCs/>
          <w:sz w:val="28"/>
          <w:szCs w:val="28"/>
        </w:rPr>
        <w:t>响应文件的澄清</w:t>
      </w:r>
    </w:p>
    <w:p>
      <w:pPr>
        <w:rPr>
          <w:rFonts w:ascii="仿宋" w:hAnsi="仿宋" w:eastAsia="仿宋" w:cs="仿宋"/>
          <w:sz w:val="28"/>
          <w:szCs w:val="28"/>
        </w:rPr>
      </w:pPr>
      <w:r>
        <w:rPr>
          <w:rFonts w:ascii="仿宋" w:hAnsi="仿宋" w:eastAsia="仿宋" w:cs="仿宋"/>
          <w:sz w:val="28"/>
          <w:szCs w:val="28"/>
        </w:rPr>
        <w:t>15.1</w:t>
      </w:r>
      <w:r>
        <w:rPr>
          <w:rFonts w:hint="eastAsia" w:ascii="仿宋" w:hAnsi="仿宋" w:eastAsia="仿宋" w:cs="仿宋"/>
          <w:sz w:val="28"/>
          <w:szCs w:val="28"/>
        </w:rPr>
        <w:t>选聘小组有权就响应文件内容向供应商提出询问或澄清要求。</w:t>
      </w:r>
    </w:p>
    <w:p>
      <w:pPr>
        <w:rPr>
          <w:rFonts w:ascii="仿宋" w:hAnsi="仿宋" w:eastAsia="仿宋" w:cs="仿宋"/>
          <w:sz w:val="28"/>
          <w:szCs w:val="28"/>
        </w:rPr>
      </w:pPr>
      <w:r>
        <w:rPr>
          <w:rFonts w:ascii="仿宋" w:hAnsi="仿宋" w:eastAsia="仿宋" w:cs="仿宋"/>
          <w:sz w:val="28"/>
          <w:szCs w:val="28"/>
        </w:rPr>
        <w:t>15.2</w:t>
      </w:r>
      <w:r>
        <w:rPr>
          <w:rFonts w:hint="eastAsia" w:ascii="仿宋" w:hAnsi="仿宋" w:eastAsia="仿宋" w:cs="仿宋"/>
          <w:sz w:val="28"/>
          <w:szCs w:val="28"/>
        </w:rPr>
        <w:t>必要时选聘小组可要求供应商就澄清的问题作书面回答，该书面回答应有全权代表的签字，并将作为响应文件的一部分。</w:t>
      </w:r>
    </w:p>
    <w:p>
      <w:pPr>
        <w:rPr>
          <w:rFonts w:ascii="仿宋" w:hAnsi="仿宋" w:eastAsia="仿宋" w:cs="仿宋"/>
          <w:b/>
          <w:bCs/>
          <w:sz w:val="28"/>
          <w:szCs w:val="28"/>
        </w:rPr>
      </w:pPr>
      <w:r>
        <w:rPr>
          <w:rFonts w:ascii="仿宋" w:hAnsi="仿宋" w:eastAsia="仿宋" w:cs="仿宋"/>
          <w:b/>
          <w:bCs/>
          <w:sz w:val="28"/>
          <w:szCs w:val="28"/>
        </w:rPr>
        <w:t>16.</w:t>
      </w:r>
      <w:r>
        <w:rPr>
          <w:rFonts w:hint="eastAsia" w:ascii="仿宋" w:hAnsi="仿宋" w:eastAsia="仿宋" w:cs="仿宋"/>
          <w:b/>
          <w:bCs/>
          <w:sz w:val="28"/>
          <w:szCs w:val="28"/>
        </w:rPr>
        <w:t>评选过程保密</w:t>
      </w:r>
    </w:p>
    <w:p>
      <w:pPr>
        <w:rPr>
          <w:rFonts w:ascii="仿宋" w:hAnsi="仿宋" w:eastAsia="仿宋" w:cs="仿宋"/>
          <w:sz w:val="28"/>
          <w:szCs w:val="28"/>
        </w:rPr>
      </w:pPr>
      <w:r>
        <w:rPr>
          <w:rFonts w:ascii="仿宋" w:hAnsi="仿宋" w:eastAsia="仿宋" w:cs="仿宋"/>
          <w:sz w:val="28"/>
          <w:szCs w:val="28"/>
        </w:rPr>
        <w:t>16.1</w:t>
      </w:r>
      <w:r>
        <w:rPr>
          <w:rFonts w:hint="eastAsia" w:ascii="仿宋" w:hAnsi="仿宋" w:eastAsia="仿宋" w:cs="仿宋"/>
          <w:sz w:val="28"/>
          <w:szCs w:val="28"/>
        </w:rPr>
        <w:t>磋商之后，直到授予供应商合同止，凡是属于审查、澄清、评价和比较的有关资料以及评定意向等，均不得向供应商或其他无关的人员透露。</w:t>
      </w:r>
    </w:p>
    <w:p>
      <w:pPr>
        <w:rPr>
          <w:rFonts w:ascii="仿宋" w:hAnsi="仿宋" w:eastAsia="仿宋" w:cs="仿宋"/>
          <w:sz w:val="28"/>
          <w:szCs w:val="28"/>
        </w:rPr>
      </w:pPr>
      <w:r>
        <w:rPr>
          <w:rFonts w:ascii="仿宋" w:hAnsi="仿宋" w:eastAsia="仿宋" w:cs="仿宋"/>
          <w:sz w:val="28"/>
          <w:szCs w:val="28"/>
        </w:rPr>
        <w:t>16.2</w:t>
      </w:r>
      <w:r>
        <w:rPr>
          <w:rFonts w:hint="eastAsia" w:ascii="仿宋" w:hAnsi="仿宋" w:eastAsia="仿宋" w:cs="仿宋"/>
          <w:sz w:val="28"/>
          <w:szCs w:val="28"/>
        </w:rPr>
        <w:t>在磋商期间，供应商企图影响管理人的任何活动，将导致磋商资格丧失，并承担相应的法律责任。</w:t>
      </w:r>
    </w:p>
    <w:p>
      <w:pPr>
        <w:jc w:val="center"/>
        <w:rPr>
          <w:rFonts w:ascii="仿宋" w:hAnsi="仿宋" w:eastAsia="仿宋" w:cs="仿宋"/>
          <w:sz w:val="28"/>
          <w:szCs w:val="28"/>
        </w:rPr>
      </w:pPr>
      <w:r>
        <w:rPr>
          <w:rFonts w:ascii="仿宋" w:hAnsi="仿宋" w:eastAsia="仿宋" w:cs="仿宋"/>
          <w:sz w:val="28"/>
          <w:szCs w:val="28"/>
        </w:rPr>
        <w:t>E</w:t>
      </w:r>
      <w:r>
        <w:rPr>
          <w:rFonts w:hint="eastAsia" w:ascii="仿宋" w:hAnsi="仿宋" w:eastAsia="仿宋" w:cs="仿宋"/>
          <w:sz w:val="28"/>
          <w:szCs w:val="28"/>
        </w:rPr>
        <w:t>选定</w:t>
      </w:r>
    </w:p>
    <w:p>
      <w:pPr>
        <w:rPr>
          <w:rFonts w:ascii="仿宋" w:hAnsi="仿宋" w:eastAsia="仿宋" w:cs="仿宋"/>
          <w:b/>
          <w:bCs/>
          <w:sz w:val="28"/>
          <w:szCs w:val="28"/>
        </w:rPr>
      </w:pPr>
      <w:r>
        <w:rPr>
          <w:rFonts w:ascii="仿宋" w:hAnsi="仿宋" w:eastAsia="仿宋" w:cs="仿宋"/>
          <w:b/>
          <w:bCs/>
          <w:sz w:val="28"/>
          <w:szCs w:val="28"/>
        </w:rPr>
        <w:t>17.</w:t>
      </w:r>
      <w:r>
        <w:rPr>
          <w:rFonts w:hint="eastAsia" w:ascii="仿宋" w:hAnsi="仿宋" w:eastAsia="仿宋" w:cs="仿宋"/>
          <w:b/>
          <w:bCs/>
          <w:sz w:val="28"/>
          <w:szCs w:val="28"/>
        </w:rPr>
        <w:t>选定</w:t>
      </w:r>
    </w:p>
    <w:p>
      <w:pPr>
        <w:rPr>
          <w:rFonts w:ascii="仿宋" w:hAnsi="仿宋" w:eastAsia="仿宋" w:cs="仿宋"/>
          <w:sz w:val="28"/>
          <w:szCs w:val="28"/>
        </w:rPr>
      </w:pPr>
      <w:r>
        <w:rPr>
          <w:rFonts w:hint="eastAsia" w:ascii="仿宋" w:hAnsi="仿宋" w:eastAsia="仿宋" w:cs="仿宋"/>
          <w:sz w:val="28"/>
          <w:szCs w:val="28"/>
        </w:rPr>
        <w:t>经过选聘小组对供应商的响应文件（包括技术部分和商务部分）进行综合评审，结合与供应商的磋商，由选聘小组确定成交供应商、候补供应商。管理人对落选的供应商不作落选原因的解释。</w:t>
      </w:r>
    </w:p>
    <w:p>
      <w:pPr>
        <w:rPr>
          <w:rFonts w:ascii="仿宋" w:hAnsi="仿宋" w:eastAsia="仿宋" w:cs="仿宋"/>
          <w:b/>
          <w:bCs/>
          <w:sz w:val="28"/>
          <w:szCs w:val="28"/>
        </w:rPr>
      </w:pPr>
      <w:r>
        <w:rPr>
          <w:rFonts w:ascii="仿宋" w:hAnsi="仿宋" w:eastAsia="仿宋" w:cs="仿宋"/>
          <w:b/>
          <w:bCs/>
          <w:sz w:val="28"/>
          <w:szCs w:val="28"/>
        </w:rPr>
        <w:t>18.</w:t>
      </w:r>
      <w:r>
        <w:rPr>
          <w:rFonts w:hint="eastAsia" w:ascii="仿宋" w:hAnsi="仿宋" w:eastAsia="仿宋" w:cs="仿宋"/>
          <w:b/>
          <w:bCs/>
          <w:sz w:val="28"/>
          <w:szCs w:val="28"/>
        </w:rPr>
        <w:t>管理人在签订合同时有变更数量的权力</w:t>
      </w:r>
    </w:p>
    <w:p>
      <w:pPr>
        <w:rPr>
          <w:rFonts w:ascii="仿宋" w:hAnsi="仿宋" w:eastAsia="仿宋" w:cs="仿宋"/>
          <w:sz w:val="28"/>
          <w:szCs w:val="28"/>
        </w:rPr>
      </w:pPr>
      <w:r>
        <w:rPr>
          <w:rFonts w:hint="eastAsia" w:ascii="仿宋" w:hAnsi="仿宋" w:eastAsia="仿宋" w:cs="仿宋"/>
          <w:sz w:val="28"/>
          <w:szCs w:val="28"/>
        </w:rPr>
        <w:t>在与供应商签订合同时，管理人有权变更数量和服务的内容。</w:t>
      </w:r>
    </w:p>
    <w:p>
      <w:pPr>
        <w:rPr>
          <w:rFonts w:ascii="仿宋" w:hAnsi="仿宋" w:eastAsia="仿宋" w:cs="仿宋"/>
          <w:b/>
          <w:bCs/>
          <w:sz w:val="28"/>
          <w:szCs w:val="28"/>
        </w:rPr>
      </w:pPr>
      <w:r>
        <w:rPr>
          <w:rFonts w:ascii="仿宋" w:hAnsi="仿宋" w:eastAsia="仿宋" w:cs="仿宋"/>
          <w:b/>
          <w:bCs/>
          <w:sz w:val="28"/>
          <w:szCs w:val="28"/>
        </w:rPr>
        <w:t>19.</w:t>
      </w:r>
      <w:r>
        <w:rPr>
          <w:rFonts w:hint="eastAsia" w:ascii="仿宋" w:hAnsi="仿宋" w:eastAsia="仿宋" w:cs="仿宋"/>
          <w:b/>
          <w:bCs/>
          <w:sz w:val="28"/>
          <w:szCs w:val="28"/>
        </w:rPr>
        <w:t>签订合同</w:t>
      </w:r>
    </w:p>
    <w:p>
      <w:pPr>
        <w:rPr>
          <w:rFonts w:ascii="仿宋" w:hAnsi="仿宋" w:eastAsia="仿宋" w:cs="仿宋"/>
          <w:sz w:val="28"/>
          <w:szCs w:val="28"/>
        </w:rPr>
      </w:pPr>
      <w:r>
        <w:rPr>
          <w:rFonts w:ascii="仿宋" w:hAnsi="仿宋" w:eastAsia="仿宋" w:cs="仿宋"/>
          <w:sz w:val="28"/>
          <w:szCs w:val="28"/>
        </w:rPr>
        <w:t>19.1</w:t>
      </w:r>
      <w:r>
        <w:rPr>
          <w:rFonts w:hint="eastAsia" w:ascii="仿宋" w:hAnsi="仿宋" w:eastAsia="仿宋" w:cs="仿宋"/>
          <w:sz w:val="28"/>
          <w:szCs w:val="28"/>
        </w:rPr>
        <w:t>成交供应商应按响应文件、磋商承诺内容与管理人签订服务合同。</w:t>
      </w:r>
    </w:p>
    <w:p>
      <w:pPr>
        <w:rPr>
          <w:rFonts w:ascii="仿宋" w:hAnsi="仿宋" w:eastAsia="仿宋" w:cs="仿宋"/>
          <w:sz w:val="28"/>
          <w:szCs w:val="28"/>
        </w:rPr>
      </w:pPr>
      <w:r>
        <w:rPr>
          <w:rFonts w:ascii="仿宋" w:hAnsi="仿宋" w:eastAsia="仿宋" w:cs="仿宋"/>
          <w:sz w:val="28"/>
          <w:szCs w:val="28"/>
        </w:rPr>
        <w:t>19.2</w:t>
      </w:r>
      <w:r>
        <w:rPr>
          <w:rFonts w:hint="eastAsia" w:ascii="仿宋" w:hAnsi="仿宋" w:eastAsia="仿宋" w:cs="仿宋"/>
          <w:sz w:val="28"/>
          <w:szCs w:val="28"/>
        </w:rPr>
        <w:t>磋商文件、响应文件及评选过程中有关澄清资料均应作为合同附件或内容。</w:t>
      </w:r>
    </w:p>
    <w:p>
      <w:pPr>
        <w:rPr>
          <w:rFonts w:ascii="仿宋" w:hAnsi="仿宋" w:eastAsia="仿宋" w:cs="仿宋"/>
          <w:b/>
          <w:bCs/>
          <w:sz w:val="28"/>
          <w:szCs w:val="28"/>
        </w:rPr>
      </w:pPr>
      <w:r>
        <w:rPr>
          <w:rFonts w:ascii="仿宋" w:hAnsi="仿宋" w:eastAsia="仿宋" w:cs="仿宋"/>
          <w:b/>
          <w:bCs/>
          <w:sz w:val="28"/>
          <w:szCs w:val="28"/>
        </w:rPr>
        <w:t>20.</w:t>
      </w:r>
      <w:r>
        <w:rPr>
          <w:rFonts w:hint="eastAsia" w:ascii="仿宋" w:hAnsi="仿宋" w:eastAsia="仿宋" w:cs="仿宋"/>
          <w:b/>
          <w:bCs/>
          <w:sz w:val="28"/>
          <w:szCs w:val="28"/>
        </w:rPr>
        <w:t>解释权</w:t>
      </w:r>
    </w:p>
    <w:p>
      <w:pPr>
        <w:rPr>
          <w:rFonts w:ascii="仿宋" w:hAnsi="仿宋" w:eastAsia="仿宋" w:cs="仿宋"/>
          <w:sz w:val="28"/>
          <w:szCs w:val="28"/>
        </w:rPr>
      </w:pPr>
      <w:r>
        <w:rPr>
          <w:rFonts w:hint="eastAsia" w:ascii="仿宋" w:hAnsi="仿宋" w:eastAsia="仿宋" w:cs="仿宋"/>
          <w:sz w:val="28"/>
          <w:szCs w:val="28"/>
        </w:rPr>
        <w:t>构成本磋商文件的各个组成文件应互为解释，互为说明；如有不明确或不一致，构成合同文件组成内容的，以合同文件约定内容为准。按本款前述约定仍不能形成结论的，由管理人负责解释。</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b/>
          <w:bCs/>
          <w:sz w:val="44"/>
          <w:szCs w:val="44"/>
        </w:rPr>
      </w:pPr>
      <w:r>
        <w:rPr>
          <w:rFonts w:hint="eastAsia" w:ascii="仿宋" w:hAnsi="仿宋" w:eastAsia="仿宋" w:cs="仿宋"/>
          <w:b/>
          <w:bCs/>
          <w:sz w:val="44"/>
          <w:szCs w:val="44"/>
        </w:rPr>
        <w:t>第三部分</w:t>
      </w:r>
      <w:r>
        <w:rPr>
          <w:rFonts w:ascii="仿宋" w:hAnsi="仿宋" w:eastAsia="仿宋" w:cs="仿宋"/>
          <w:b/>
          <w:bCs/>
          <w:sz w:val="44"/>
          <w:szCs w:val="44"/>
        </w:rPr>
        <w:t xml:space="preserve"> </w:t>
      </w:r>
      <w:r>
        <w:rPr>
          <w:rFonts w:hint="eastAsia" w:ascii="仿宋" w:hAnsi="仿宋" w:eastAsia="仿宋" w:cs="仿宋"/>
          <w:b/>
          <w:bCs/>
          <w:sz w:val="44"/>
          <w:szCs w:val="44"/>
        </w:rPr>
        <w:t>响应文件格式</w:t>
      </w:r>
    </w:p>
    <w:p>
      <w:pPr>
        <w:jc w:val="center"/>
        <w:rPr>
          <w:rFonts w:ascii="仿宋" w:hAnsi="仿宋" w:eastAsia="仿宋" w:cs="仿宋"/>
          <w:sz w:val="28"/>
          <w:szCs w:val="28"/>
        </w:rPr>
      </w:pPr>
      <w:r>
        <w:rPr>
          <w:rFonts w:hint="eastAsia" w:ascii="仿宋" w:hAnsi="仿宋" w:eastAsia="仿宋" w:cs="仿宋"/>
          <w:sz w:val="28"/>
          <w:szCs w:val="28"/>
        </w:rPr>
        <w:t>一、商务部分格式</w:t>
      </w:r>
    </w:p>
    <w:p>
      <w:pPr>
        <w:jc w:val="center"/>
        <w:rPr>
          <w:rFonts w:ascii="仿宋" w:hAnsi="仿宋" w:eastAsia="仿宋" w:cs="仿宋"/>
          <w:sz w:val="28"/>
          <w:szCs w:val="28"/>
        </w:rPr>
      </w:pPr>
      <w:r>
        <w:rPr>
          <w:rFonts w:hint="eastAsia" w:ascii="仿宋" w:hAnsi="仿宋" w:eastAsia="仿宋" w:cs="仿宋"/>
          <w:sz w:val="28"/>
          <w:szCs w:val="28"/>
        </w:rPr>
        <w:t>封面</w:t>
      </w:r>
    </w:p>
    <w:p>
      <w:pPr>
        <w:jc w:val="center"/>
        <w:rPr>
          <w:rFonts w:ascii="仿宋" w:hAnsi="仿宋" w:eastAsia="仿宋" w:cs="仿宋"/>
          <w:sz w:val="28"/>
          <w:szCs w:val="28"/>
        </w:rPr>
      </w:pPr>
      <w:r>
        <w:rPr>
          <w:rFonts w:hint="eastAsia" w:ascii="仿宋" w:hAnsi="仿宋" w:eastAsia="仿宋" w:cs="仿宋"/>
          <w:sz w:val="28"/>
          <w:szCs w:val="28"/>
        </w:rPr>
        <w:t>正本（副本）</w:t>
      </w:r>
    </w:p>
    <w:p>
      <w:pPr>
        <w:spacing w:line="560" w:lineRule="exact"/>
        <w:jc w:val="center"/>
        <w:rPr>
          <w:rFonts w:ascii="仿宋" w:hAnsi="仿宋" w:eastAsia="仿宋" w:cs="仿宋"/>
          <w:sz w:val="28"/>
          <w:szCs w:val="28"/>
        </w:rPr>
      </w:pPr>
      <w:r>
        <w:rPr>
          <w:rFonts w:hint="eastAsia" w:ascii="仿宋" w:hAnsi="仿宋" w:eastAsia="仿宋" w:cs="仿宋"/>
          <w:sz w:val="28"/>
          <w:szCs w:val="28"/>
        </w:rPr>
        <w:t>淄博远阳物流有限公司重整案资产评估选聘项目</w:t>
      </w:r>
    </w:p>
    <w:p>
      <w:pPr>
        <w:jc w:val="center"/>
        <w:rPr>
          <w:rFonts w:ascii="仿宋" w:hAnsi="仿宋" w:eastAsia="仿宋" w:cs="仿宋"/>
          <w:sz w:val="28"/>
          <w:szCs w:val="28"/>
        </w:rPr>
      </w:pPr>
      <w:r>
        <w:rPr>
          <w:rFonts w:hint="eastAsia" w:ascii="仿宋" w:hAnsi="仿宋" w:eastAsia="仿宋" w:cs="仿宋"/>
          <w:sz w:val="28"/>
          <w:szCs w:val="28"/>
        </w:rPr>
        <w:t>响应文件</w:t>
      </w:r>
    </w:p>
    <w:p>
      <w:pPr>
        <w:rPr>
          <w:rFonts w:ascii="仿宋" w:hAnsi="仿宋" w:eastAsia="仿宋" w:cs="仿宋"/>
          <w:sz w:val="28"/>
          <w:szCs w:val="28"/>
        </w:rPr>
      </w:pPr>
      <w:r>
        <w:rPr>
          <w:rFonts w:hint="eastAsia" w:ascii="仿宋" w:hAnsi="仿宋" w:eastAsia="仿宋" w:cs="仿宋"/>
          <w:sz w:val="28"/>
          <w:szCs w:val="28"/>
        </w:rPr>
        <w:t>项目名称：</w:t>
      </w:r>
    </w:p>
    <w:p>
      <w:pPr>
        <w:rPr>
          <w:rFonts w:ascii="仿宋" w:hAnsi="仿宋" w:eastAsia="仿宋" w:cs="仿宋"/>
          <w:sz w:val="28"/>
          <w:szCs w:val="28"/>
        </w:rPr>
      </w:pPr>
      <w:r>
        <w:rPr>
          <w:rFonts w:hint="eastAsia" w:ascii="仿宋" w:hAnsi="仿宋" w:eastAsia="仿宋" w:cs="仿宋"/>
          <w:sz w:val="28"/>
          <w:szCs w:val="28"/>
        </w:rPr>
        <w:t>响应文件内容：商务部分</w:t>
      </w:r>
    </w:p>
    <w:p>
      <w:pPr>
        <w:rPr>
          <w:rFonts w:ascii="仿宋" w:hAnsi="仿宋" w:eastAsia="仿宋" w:cs="仿宋"/>
          <w:sz w:val="28"/>
          <w:szCs w:val="28"/>
        </w:rPr>
      </w:pPr>
      <w:r>
        <w:rPr>
          <w:rFonts w:hint="eastAsia" w:ascii="仿宋" w:hAnsi="仿宋" w:eastAsia="仿宋" w:cs="仿宋"/>
          <w:sz w:val="28"/>
          <w:szCs w:val="28"/>
        </w:rPr>
        <w:t>供应商：</w:t>
      </w:r>
      <w:r>
        <w:rPr>
          <w:rFonts w:ascii="仿宋" w:hAnsi="仿宋" w:eastAsia="仿宋" w:cs="仿宋"/>
          <w:sz w:val="28"/>
          <w:szCs w:val="28"/>
        </w:rPr>
        <w:t>(</w:t>
      </w:r>
      <w:r>
        <w:rPr>
          <w:rFonts w:hint="eastAsia" w:ascii="仿宋" w:hAnsi="仿宋" w:eastAsia="仿宋" w:cs="仿宋"/>
          <w:sz w:val="28"/>
          <w:szCs w:val="28"/>
        </w:rPr>
        <w:t>盖章）</w:t>
      </w:r>
    </w:p>
    <w:p>
      <w:pPr>
        <w:rPr>
          <w:rFonts w:ascii="仿宋" w:hAnsi="仿宋" w:eastAsia="仿宋" w:cs="仿宋"/>
          <w:sz w:val="28"/>
          <w:szCs w:val="28"/>
        </w:rPr>
      </w:pPr>
      <w:r>
        <w:rPr>
          <w:rFonts w:hint="eastAsia" w:ascii="仿宋" w:hAnsi="仿宋" w:eastAsia="仿宋" w:cs="仿宋"/>
          <w:sz w:val="28"/>
          <w:szCs w:val="28"/>
        </w:rPr>
        <w:t>法定代表人或其委托代理人：</w:t>
      </w:r>
      <w:r>
        <w:rPr>
          <w:rFonts w:ascii="仿宋" w:hAnsi="仿宋" w:eastAsia="仿宋" w:cs="仿宋"/>
          <w:sz w:val="28"/>
          <w:szCs w:val="28"/>
        </w:rPr>
        <w:t>(</w:t>
      </w:r>
      <w:r>
        <w:rPr>
          <w:rFonts w:hint="eastAsia" w:ascii="仿宋" w:hAnsi="仿宋" w:eastAsia="仿宋" w:cs="仿宋"/>
          <w:sz w:val="28"/>
          <w:szCs w:val="28"/>
        </w:rPr>
        <w:t>签字或盖章）</w:t>
      </w:r>
    </w:p>
    <w:p>
      <w:pPr>
        <w:rPr>
          <w:rFonts w:ascii="仿宋" w:hAnsi="仿宋" w:eastAsia="仿宋" w:cs="仿宋"/>
          <w:sz w:val="28"/>
          <w:szCs w:val="28"/>
        </w:rPr>
      </w:pPr>
      <w:r>
        <w:rPr>
          <w:rFonts w:hint="eastAsia" w:ascii="仿宋" w:hAnsi="仿宋" w:eastAsia="仿宋" w:cs="仿宋"/>
          <w:sz w:val="28"/>
          <w:szCs w:val="28"/>
        </w:rPr>
        <w:t>日期：</w:t>
      </w:r>
      <w:r>
        <w:rPr>
          <w:rFonts w:ascii="仿宋" w:hAnsi="仿宋" w:eastAsia="仿宋" w:cs="仿宋"/>
          <w:sz w:val="28"/>
          <w:szCs w:val="28"/>
        </w:rPr>
        <w:t xml:space="preserve">   </w:t>
      </w: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ind w:firstLine="2800" w:firstLineChars="1000"/>
        <w:rPr>
          <w:rFonts w:ascii="仿宋" w:hAnsi="仿宋" w:eastAsia="仿宋" w:cs="仿宋"/>
          <w:sz w:val="28"/>
          <w:szCs w:val="28"/>
        </w:rPr>
      </w:pPr>
      <w:r>
        <w:rPr>
          <w:rFonts w:hint="eastAsia" w:ascii="仿宋" w:hAnsi="仿宋" w:eastAsia="仿宋" w:cs="仿宋"/>
          <w:sz w:val="28"/>
          <w:szCs w:val="28"/>
        </w:rPr>
        <w:t>第二部分需求说明</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一、工作内容</w:t>
      </w:r>
    </w:p>
    <w:p>
      <w:pPr>
        <w:ind w:firstLine="560" w:firstLineChars="200"/>
        <w:rPr>
          <w:rFonts w:ascii="仿宋" w:hAnsi="仿宋" w:eastAsia="仿宋" w:cs="仿宋"/>
          <w:sz w:val="28"/>
          <w:szCs w:val="28"/>
        </w:rPr>
      </w:pPr>
      <w:r>
        <w:rPr>
          <w:rFonts w:hint="eastAsia" w:ascii="仿宋" w:hAnsi="仿宋" w:eastAsia="仿宋" w:cs="仿宋"/>
          <w:sz w:val="28"/>
          <w:szCs w:val="28"/>
        </w:rPr>
        <w:t>本次评估标的拟定为债务人拥有的全部土地、在建工程、机器设备、办公设备、车辆等实物资产、无形资产。管理人将根据重整案件的进展情况对评估范围作相应调整，具体以管理人最终委托评估清单为准。</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二、工作要求</w:t>
      </w:r>
    </w:p>
    <w:p>
      <w:pPr>
        <w:ind w:firstLine="560" w:firstLineChars="200"/>
        <w:rPr>
          <w:rFonts w:ascii="仿宋" w:hAnsi="仿宋" w:eastAsia="仿宋" w:cs="仿宋"/>
          <w:sz w:val="28"/>
          <w:szCs w:val="28"/>
        </w:rPr>
      </w:pPr>
      <w:r>
        <w:rPr>
          <w:rFonts w:hint="eastAsia" w:ascii="仿宋" w:hAnsi="仿宋" w:eastAsia="仿宋" w:cs="仿宋"/>
          <w:sz w:val="28"/>
          <w:szCs w:val="28"/>
        </w:rPr>
        <w:t>本项目评估工作的重点是配合管理人查清债务人的资产及后续资产处置等，因此资产评估机构必须做到细、清、全。</w:t>
      </w:r>
    </w:p>
    <w:p>
      <w:pPr>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、评估机构派出人员须在数量上、能力上满足本案的实际需要，评估机构应当提供人员名单及联系方式。</w:t>
      </w:r>
    </w:p>
    <w:p>
      <w:pPr>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w:t>
      </w:r>
      <w:bookmarkStart w:id="0" w:name="_Hlk34035867"/>
      <w:r>
        <w:rPr>
          <w:rFonts w:hint="eastAsia" w:ascii="仿宋" w:hAnsi="仿宋" w:eastAsia="仿宋" w:cs="仿宋"/>
          <w:sz w:val="28"/>
          <w:szCs w:val="28"/>
        </w:rPr>
        <w:t>人员要求：评估机构项目组人员应不少于</w:t>
      </w:r>
      <w:r>
        <w:rPr>
          <w:rFonts w:ascii="仿宋" w:hAnsi="仿宋" w:eastAsia="仿宋" w:cs="仿宋"/>
          <w:sz w:val="28"/>
          <w:szCs w:val="28"/>
        </w:rPr>
        <w:t xml:space="preserve"> 5</w:t>
      </w:r>
      <w:r>
        <w:rPr>
          <w:rFonts w:hint="eastAsia" w:ascii="仿宋" w:hAnsi="仿宋" w:eastAsia="仿宋" w:cs="仿宋"/>
          <w:sz w:val="28"/>
          <w:szCs w:val="28"/>
        </w:rPr>
        <w:t>人，进驻项目现场的常务工作人员应保持每日不少于</w:t>
      </w:r>
      <w:r>
        <w:rPr>
          <w:rFonts w:ascii="仿宋" w:hAnsi="仿宋" w:eastAsia="仿宋" w:cs="仿宋"/>
          <w:sz w:val="28"/>
          <w:szCs w:val="28"/>
        </w:rPr>
        <w:t xml:space="preserve"> 3</w:t>
      </w:r>
      <w:r>
        <w:rPr>
          <w:rFonts w:hint="eastAsia" w:ascii="仿宋" w:hAnsi="仿宋" w:eastAsia="仿宋" w:cs="仿宋"/>
          <w:sz w:val="28"/>
          <w:szCs w:val="28"/>
        </w:rPr>
        <w:t>人。直至项目任务完成。</w:t>
      </w:r>
      <w:bookmarkEnd w:id="0"/>
    </w:p>
    <w:p>
      <w:pPr>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、因本案时间紧，评估机构一经选定，原则上须在</w:t>
      </w:r>
      <w:r>
        <w:rPr>
          <w:rFonts w:ascii="仿宋" w:hAnsi="仿宋" w:eastAsia="仿宋" w:cs="仿宋"/>
          <w:sz w:val="28"/>
          <w:szCs w:val="28"/>
        </w:rPr>
        <w:t>3</w:t>
      </w:r>
      <w:r>
        <w:rPr>
          <w:rFonts w:hint="eastAsia" w:ascii="仿宋" w:hAnsi="仿宋" w:eastAsia="仿宋" w:cs="仿宋"/>
          <w:sz w:val="28"/>
          <w:szCs w:val="28"/>
        </w:rPr>
        <w:t>个工作日内组织工作人员开始工作。接受委托后</w:t>
      </w:r>
      <w:r>
        <w:rPr>
          <w:rFonts w:ascii="仿宋" w:hAnsi="仿宋" w:eastAsia="仿宋" w:cs="仿宋"/>
          <w:sz w:val="28"/>
          <w:szCs w:val="28"/>
        </w:rPr>
        <w:t>60</w:t>
      </w:r>
      <w:r>
        <w:rPr>
          <w:rFonts w:hint="eastAsia" w:ascii="仿宋" w:hAnsi="仿宋" w:eastAsia="仿宋" w:cs="仿宋"/>
          <w:sz w:val="28"/>
          <w:szCs w:val="28"/>
        </w:rPr>
        <w:t>日内出具评估报告初稿，初稿出具后评估机构应提报管理人，并参加听证。在听证会后根据听证意见对于评估报告初稿进行必要修改，并在</w:t>
      </w:r>
      <w:r>
        <w:rPr>
          <w:rFonts w:ascii="仿宋" w:hAnsi="仿宋" w:eastAsia="仿宋" w:cs="仿宋"/>
          <w:sz w:val="28"/>
          <w:szCs w:val="28"/>
        </w:rPr>
        <w:t>5</w:t>
      </w:r>
      <w:r>
        <w:rPr>
          <w:rFonts w:hint="eastAsia" w:ascii="仿宋" w:hAnsi="仿宋" w:eastAsia="仿宋" w:cs="仿宋"/>
          <w:sz w:val="28"/>
          <w:szCs w:val="28"/>
        </w:rPr>
        <w:t>日内出具评估报告定稿。</w:t>
      </w:r>
    </w:p>
    <w:p>
      <w:pPr>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、评估机构应及时根据盘点结果形成资产清册，明确资产所在位置，务必做到不缺不漏。工作底稿应当齐全，并随时可以提供查阅。</w:t>
      </w:r>
    </w:p>
    <w:p>
      <w:pPr>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、根据实际情况需要，应管理人要求，在平时或债权人会议召开时，就债权人或投资者等有关评估问题进行解释和答复。</w:t>
      </w:r>
    </w:p>
    <w:p>
      <w:pPr>
        <w:ind w:firstLine="560" w:firstLineChars="200"/>
        <w:rPr>
          <w:rFonts w:ascii="仿宋" w:hAnsi="仿宋" w:eastAsia="仿宋" w:cs="仿宋"/>
          <w:sz w:val="28"/>
          <w:szCs w:val="28"/>
        </w:rPr>
      </w:pPr>
      <w:r>
        <w:rPr>
          <w:rFonts w:ascii="仿宋" w:hAnsi="仿宋" w:eastAsia="仿宋" w:cs="仿宋"/>
          <w:sz w:val="28"/>
          <w:szCs w:val="28"/>
        </w:rPr>
        <w:t>6</w:t>
      </w:r>
      <w:r>
        <w:rPr>
          <w:rFonts w:hint="eastAsia" w:ascii="仿宋" w:hAnsi="仿宋" w:eastAsia="仿宋" w:cs="仿宋"/>
          <w:sz w:val="28"/>
          <w:szCs w:val="28"/>
        </w:rPr>
        <w:t>、管理人要求的与评估事项相关的其他事宜。</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报价函</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致：</w:t>
      </w:r>
      <w:r>
        <w:rPr>
          <w:rFonts w:ascii="仿宋" w:hAnsi="仿宋" w:eastAsia="仿宋" w:cs="仿宋"/>
          <w:sz w:val="28"/>
          <w:szCs w:val="28"/>
        </w:rPr>
        <w:t xml:space="preserve"> </w:t>
      </w:r>
      <w:r>
        <w:rPr>
          <w:rFonts w:hint="eastAsia" w:ascii="仿宋" w:hAnsi="仿宋" w:eastAsia="仿宋" w:cs="仿宋"/>
          <w:sz w:val="28"/>
          <w:szCs w:val="28"/>
        </w:rPr>
        <w:t>淄博远阳物流有限公司管理人</w:t>
      </w: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r>
        <w:rPr>
          <w:rFonts w:hint="eastAsia" w:ascii="仿宋" w:hAnsi="仿宋" w:eastAsia="仿宋" w:cs="仿宋"/>
          <w:sz w:val="28"/>
          <w:szCs w:val="28"/>
        </w:rPr>
        <w:t>本单位仔细研究了管理人磋商文件的全部内容，根据磋商文件的需求说明部分，本单位的报价如下：</w:t>
      </w:r>
    </w:p>
    <w:p>
      <w:pPr>
        <w:ind w:firstLine="560" w:firstLineChars="200"/>
        <w:rPr>
          <w:rFonts w:ascii="仿宋" w:hAnsi="仿宋" w:eastAsia="仿宋" w:cs="仿宋"/>
          <w:sz w:val="28"/>
          <w:szCs w:val="28"/>
        </w:rPr>
      </w:pPr>
    </w:p>
    <w:p>
      <w:pPr>
        <w:ind w:firstLine="1400" w:firstLineChars="5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 xml:space="preserve"> </w:t>
      </w:r>
      <w:r>
        <w:rPr>
          <w:rFonts w:hint="eastAsia" w:ascii="仿宋" w:hAnsi="仿宋" w:eastAsia="仿宋" w:cs="仿宋"/>
          <w:sz w:val="28"/>
          <w:szCs w:val="28"/>
        </w:rPr>
        <w:t>】元</w:t>
      </w:r>
      <w:r>
        <w:rPr>
          <w:rFonts w:ascii="仿宋" w:hAnsi="仿宋" w:eastAsia="仿宋" w:cs="仿宋"/>
          <w:sz w:val="28"/>
          <w:szCs w:val="28"/>
        </w:rPr>
        <w:t xml:space="preserve">      </w:t>
      </w:r>
      <w:r>
        <w:rPr>
          <w:rFonts w:hint="eastAsia" w:ascii="仿宋" w:hAnsi="仿宋" w:eastAsia="仿宋" w:cs="仿宋"/>
          <w:sz w:val="28"/>
          <w:szCs w:val="28"/>
        </w:rPr>
        <w:t>磋商文件需求说明部分的全部内容</w:t>
      </w: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r>
        <w:rPr>
          <w:rFonts w:hint="eastAsia" w:ascii="仿宋" w:hAnsi="仿宋" w:eastAsia="仿宋" w:cs="仿宋"/>
          <w:sz w:val="28"/>
          <w:szCs w:val="28"/>
        </w:rPr>
        <w:t>注</w:t>
      </w:r>
      <w:r>
        <w:rPr>
          <w:rFonts w:ascii="仿宋" w:hAnsi="仿宋" w:eastAsia="仿宋" w:cs="仿宋"/>
          <w:sz w:val="28"/>
          <w:szCs w:val="28"/>
        </w:rPr>
        <w:t>1:</w:t>
      </w:r>
      <w:r>
        <w:rPr>
          <w:rFonts w:hint="eastAsia" w:ascii="仿宋" w:hAnsi="仿宋" w:eastAsia="仿宋" w:cs="仿宋"/>
          <w:sz w:val="28"/>
          <w:szCs w:val="28"/>
        </w:rPr>
        <w:t>服务报价已包括咨询服务费用、差旅费用、交通（车辆）费用、会务费、管理费、中标服务费、利润、税金等在内的全部费用。</w:t>
      </w:r>
    </w:p>
    <w:p>
      <w:pPr>
        <w:ind w:firstLine="560" w:firstLineChars="200"/>
        <w:rPr>
          <w:rFonts w:ascii="仿宋" w:hAnsi="仿宋" w:eastAsia="仿宋" w:cs="仿宋"/>
          <w:sz w:val="28"/>
          <w:szCs w:val="28"/>
        </w:rPr>
      </w:pPr>
      <w:r>
        <w:rPr>
          <w:rFonts w:hint="eastAsia" w:ascii="仿宋" w:hAnsi="仿宋" w:eastAsia="仿宋" w:cs="仿宋"/>
          <w:sz w:val="28"/>
          <w:szCs w:val="28"/>
        </w:rPr>
        <w:t>注</w:t>
      </w:r>
      <w:r>
        <w:rPr>
          <w:rFonts w:ascii="仿宋" w:hAnsi="仿宋" w:eastAsia="仿宋" w:cs="仿宋"/>
          <w:sz w:val="28"/>
          <w:szCs w:val="28"/>
        </w:rPr>
        <w:t>2:</w:t>
      </w:r>
      <w:r>
        <w:rPr>
          <w:rFonts w:hint="eastAsia" w:ascii="仿宋" w:hAnsi="仿宋" w:eastAsia="仿宋" w:cs="仿宋"/>
          <w:sz w:val="28"/>
          <w:szCs w:val="28"/>
        </w:rPr>
        <w:t>本项目服务报价在管理人收到本投标书之日起</w:t>
      </w:r>
      <w:r>
        <w:rPr>
          <w:rFonts w:ascii="仿宋" w:hAnsi="仿宋" w:eastAsia="仿宋" w:cs="仿宋"/>
          <w:sz w:val="28"/>
          <w:szCs w:val="28"/>
        </w:rPr>
        <w:t>90</w:t>
      </w:r>
      <w:r>
        <w:rPr>
          <w:rFonts w:hint="eastAsia" w:ascii="仿宋" w:hAnsi="仿宋" w:eastAsia="仿宋" w:cs="仿宋"/>
          <w:sz w:val="28"/>
          <w:szCs w:val="28"/>
        </w:rPr>
        <w:t>天内有效，具体服务费用的确定以最终签订的服务协议为准。</w:t>
      </w: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p>
    <w:p>
      <w:pPr>
        <w:ind w:firstLine="2800" w:firstLineChars="1000"/>
        <w:rPr>
          <w:rFonts w:ascii="仿宋" w:hAnsi="仿宋" w:eastAsia="仿宋" w:cs="仿宋"/>
          <w:sz w:val="28"/>
          <w:szCs w:val="28"/>
        </w:rPr>
      </w:pPr>
      <w:r>
        <w:rPr>
          <w:rFonts w:hint="eastAsia" w:ascii="仿宋" w:hAnsi="仿宋" w:eastAsia="仿宋" w:cs="仿宋"/>
          <w:sz w:val="28"/>
          <w:szCs w:val="28"/>
        </w:rPr>
        <w:t>供应商（盖章）</w:t>
      </w:r>
    </w:p>
    <w:p>
      <w:pPr>
        <w:ind w:firstLine="2800" w:firstLineChars="1000"/>
        <w:rPr>
          <w:rFonts w:ascii="仿宋" w:hAnsi="仿宋" w:eastAsia="仿宋" w:cs="仿宋"/>
          <w:sz w:val="28"/>
          <w:szCs w:val="28"/>
        </w:rPr>
      </w:pPr>
      <w:r>
        <w:rPr>
          <w:rFonts w:hint="eastAsia" w:ascii="仿宋" w:hAnsi="仿宋" w:eastAsia="仿宋" w:cs="仿宋"/>
          <w:sz w:val="28"/>
          <w:szCs w:val="28"/>
        </w:rPr>
        <w:t>法定代表人或其授权的代理人（签字或盖章）</w:t>
      </w:r>
    </w:p>
    <w:p>
      <w:pPr>
        <w:ind w:firstLine="3920" w:firstLineChars="14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20" w:lineRule="exact"/>
        <w:jc w:val="center"/>
        <w:rPr>
          <w:rFonts w:ascii="仿宋" w:hAnsi="仿宋" w:eastAsia="仿宋" w:cs="仿宋"/>
          <w:sz w:val="28"/>
          <w:szCs w:val="28"/>
        </w:rPr>
      </w:pPr>
    </w:p>
    <w:p>
      <w:pPr>
        <w:spacing w:line="520" w:lineRule="exact"/>
        <w:jc w:val="center"/>
        <w:rPr>
          <w:rFonts w:ascii="仿宋" w:hAnsi="仿宋" w:eastAsia="仿宋" w:cs="仿宋"/>
          <w:sz w:val="28"/>
          <w:szCs w:val="28"/>
        </w:rPr>
      </w:pPr>
    </w:p>
    <w:p>
      <w:pPr>
        <w:spacing w:line="520" w:lineRule="exact"/>
        <w:jc w:val="center"/>
        <w:rPr>
          <w:rFonts w:ascii="仿宋" w:hAnsi="仿宋" w:eastAsia="仿宋" w:cs="仿宋"/>
          <w:sz w:val="28"/>
          <w:szCs w:val="28"/>
        </w:rPr>
      </w:pPr>
    </w:p>
    <w:p>
      <w:pPr>
        <w:spacing w:line="520" w:lineRule="exact"/>
        <w:jc w:val="center"/>
        <w:rPr>
          <w:rFonts w:ascii="仿宋" w:hAnsi="仿宋" w:eastAsia="仿宋" w:cs="仿宋"/>
          <w:sz w:val="28"/>
          <w:szCs w:val="28"/>
        </w:rPr>
      </w:pPr>
    </w:p>
    <w:p>
      <w:pPr>
        <w:spacing w:line="520" w:lineRule="exact"/>
        <w:jc w:val="center"/>
        <w:rPr>
          <w:rFonts w:ascii="仿宋" w:hAnsi="仿宋" w:eastAsia="仿宋" w:cs="仿宋"/>
          <w:sz w:val="28"/>
          <w:szCs w:val="28"/>
        </w:rPr>
      </w:pPr>
    </w:p>
    <w:p>
      <w:pPr>
        <w:spacing w:line="520" w:lineRule="exact"/>
        <w:ind w:firstLine="3360" w:firstLineChars="1200"/>
        <w:rPr>
          <w:rFonts w:ascii="仿宋" w:hAnsi="仿宋" w:eastAsia="仿宋" w:cs="仿宋"/>
          <w:sz w:val="28"/>
          <w:szCs w:val="28"/>
        </w:rPr>
      </w:pPr>
    </w:p>
    <w:p>
      <w:pPr>
        <w:spacing w:line="520" w:lineRule="exact"/>
        <w:ind w:firstLine="3360" w:firstLineChars="1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承诺函</w:t>
      </w:r>
    </w:p>
    <w:p>
      <w:pPr>
        <w:spacing w:line="560" w:lineRule="exact"/>
        <w:rPr>
          <w:rFonts w:ascii="仿宋" w:hAnsi="仿宋" w:eastAsia="仿宋" w:cs="仿宋"/>
          <w:sz w:val="28"/>
          <w:szCs w:val="28"/>
        </w:rPr>
      </w:pPr>
      <w:r>
        <w:rPr>
          <w:rFonts w:hint="eastAsia" w:ascii="仿宋" w:hAnsi="仿宋" w:eastAsia="仿宋" w:cs="仿宋"/>
          <w:sz w:val="28"/>
          <w:szCs w:val="28"/>
        </w:rPr>
        <w:t>致：</w:t>
      </w:r>
      <w:r>
        <w:rPr>
          <w:rFonts w:ascii="仿宋" w:hAnsi="仿宋" w:eastAsia="仿宋" w:cs="仿宋"/>
          <w:sz w:val="28"/>
          <w:szCs w:val="28"/>
        </w:rPr>
        <w:t xml:space="preserve"> </w:t>
      </w:r>
      <w:r>
        <w:rPr>
          <w:rFonts w:hint="eastAsia" w:ascii="仿宋" w:hAnsi="仿宋" w:eastAsia="仿宋" w:cs="仿宋"/>
          <w:sz w:val="28"/>
          <w:szCs w:val="28"/>
        </w:rPr>
        <w:t>淄博远阳物流有限公司管理人</w:t>
      </w:r>
    </w:p>
    <w:p>
      <w:pPr>
        <w:spacing w:line="560" w:lineRule="exact"/>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供应商全称）授权</w:t>
      </w:r>
      <w:r>
        <w:rPr>
          <w:rFonts w:ascii="仿宋" w:hAnsi="仿宋" w:eastAsia="仿宋" w:cs="仿宋"/>
          <w:sz w:val="28"/>
          <w:szCs w:val="28"/>
        </w:rPr>
        <w:t>______(</w:t>
      </w:r>
      <w:r>
        <w:rPr>
          <w:rFonts w:hint="eastAsia" w:ascii="仿宋" w:hAnsi="仿宋" w:eastAsia="仿宋" w:cs="仿宋"/>
          <w:sz w:val="28"/>
          <w:szCs w:val="28"/>
        </w:rPr>
        <w:t>全权代表姓名）</w:t>
      </w:r>
      <w:r>
        <w:rPr>
          <w:rFonts w:ascii="仿宋" w:hAnsi="仿宋" w:eastAsia="仿宋" w:cs="仿宋"/>
          <w:sz w:val="28"/>
          <w:szCs w:val="28"/>
        </w:rPr>
        <w:t>——</w:t>
      </w:r>
      <w:r>
        <w:rPr>
          <w:rFonts w:hint="eastAsia" w:ascii="仿宋" w:hAnsi="仿宋" w:eastAsia="仿宋" w:cs="仿宋"/>
          <w:sz w:val="28"/>
          <w:szCs w:val="28"/>
        </w:rPr>
        <w:t>（职务、职称）为全权代表，参加贵方组织的</w:t>
      </w:r>
      <w:r>
        <w:rPr>
          <w:rFonts w:ascii="仿宋" w:hAnsi="仿宋" w:eastAsia="仿宋" w:cs="仿宋"/>
          <w:sz w:val="28"/>
          <w:szCs w:val="28"/>
        </w:rPr>
        <w:t xml:space="preserve"> </w:t>
      </w:r>
      <w:r>
        <w:rPr>
          <w:rFonts w:hint="eastAsia" w:ascii="仿宋" w:hAnsi="仿宋" w:eastAsia="仿宋" w:cs="仿宋"/>
          <w:sz w:val="28"/>
          <w:szCs w:val="28"/>
        </w:rPr>
        <w:t>淄博远阳物流有限公司重整案评估选聘项目竞争性磋商的有关活动。为此，本单位作出如下承诺和保证：</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提供供应商须知规定的全部响应文件：正本</w:t>
      </w:r>
      <w:r>
        <w:rPr>
          <w:rFonts w:ascii="仿宋" w:hAnsi="仿宋" w:eastAsia="仿宋" w:cs="仿宋"/>
          <w:sz w:val="28"/>
          <w:szCs w:val="28"/>
        </w:rPr>
        <w:t>1</w:t>
      </w:r>
      <w:r>
        <w:rPr>
          <w:rFonts w:hint="eastAsia" w:ascii="仿宋" w:hAnsi="仿宋" w:eastAsia="仿宋" w:cs="仿宋"/>
          <w:sz w:val="28"/>
          <w:szCs w:val="28"/>
        </w:rPr>
        <w:t>份，副本</w:t>
      </w:r>
      <w:r>
        <w:rPr>
          <w:rFonts w:ascii="仿宋" w:hAnsi="仿宋" w:eastAsia="仿宋" w:cs="仿宋"/>
          <w:sz w:val="28"/>
          <w:szCs w:val="28"/>
        </w:rPr>
        <w:t>5</w:t>
      </w:r>
      <w:r>
        <w:rPr>
          <w:rFonts w:hint="eastAsia" w:ascii="仿宋" w:hAnsi="仿宋" w:eastAsia="仿宋" w:cs="仿宋"/>
          <w:sz w:val="28"/>
          <w:szCs w:val="28"/>
        </w:rPr>
        <w:t>份：</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报价已包含以下费用：咨询服务费用、差旅费用、交通（车辆）费用、会务费、管理费、中标服务费、利润、税金等在内的全部费用：</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保证遵守磋商文件中的有关规定和收费标准；</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保证忠实地执行双方所签署的委托合同，并承担合同规定的责任义务：</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自磋商之日起</w:t>
      </w:r>
      <w:r>
        <w:rPr>
          <w:rFonts w:ascii="仿宋" w:hAnsi="仿宋" w:eastAsia="仿宋" w:cs="仿宋"/>
          <w:sz w:val="28"/>
          <w:szCs w:val="28"/>
        </w:rPr>
        <w:t>90</w:t>
      </w:r>
      <w:r>
        <w:rPr>
          <w:rFonts w:hint="eastAsia" w:ascii="仿宋" w:hAnsi="仿宋" w:eastAsia="仿宋" w:cs="仿宋"/>
          <w:sz w:val="28"/>
          <w:szCs w:val="28"/>
        </w:rPr>
        <w:t>天内有效；</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6.</w:t>
      </w:r>
      <w:r>
        <w:rPr>
          <w:rFonts w:hint="eastAsia" w:ascii="仿宋" w:hAnsi="仿宋" w:eastAsia="仿宋" w:cs="仿宋"/>
          <w:sz w:val="28"/>
          <w:szCs w:val="28"/>
        </w:rPr>
        <w:t>承诺同意磋商文件合同条款内容；</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7.</w:t>
      </w:r>
      <w:r>
        <w:rPr>
          <w:rFonts w:hint="eastAsia" w:ascii="仿宋" w:hAnsi="仿宋" w:eastAsia="仿宋" w:cs="仿宋"/>
          <w:sz w:val="28"/>
          <w:szCs w:val="28"/>
        </w:rPr>
        <w:t>完全理解和接受贵方磋商文件的一切规定和要求；</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8.</w:t>
      </w:r>
      <w:r>
        <w:rPr>
          <w:rFonts w:hint="eastAsia" w:ascii="仿宋" w:hAnsi="仿宋" w:eastAsia="仿宋" w:cs="仿宋"/>
          <w:sz w:val="28"/>
          <w:szCs w:val="28"/>
        </w:rPr>
        <w:t>本单位保证决不相互串通报价，决不排挤其他受邀单位的公平竞争，损害管理人或者其他受邀单位的合法权益；</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9.</w:t>
      </w:r>
      <w:r>
        <w:rPr>
          <w:rFonts w:hint="eastAsia" w:ascii="仿宋" w:hAnsi="仿宋" w:eastAsia="仿宋" w:cs="仿宋"/>
          <w:sz w:val="28"/>
          <w:szCs w:val="28"/>
        </w:rPr>
        <w:t>不论本单位是否成为该项目供应商，管理人不会对本单位因参与竞争性磋商而发生的任何费用作任何补偿；</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10.</w:t>
      </w:r>
      <w:r>
        <w:rPr>
          <w:rFonts w:hint="eastAsia" w:ascii="仿宋" w:hAnsi="仿宋" w:eastAsia="仿宋" w:cs="仿宋"/>
          <w:sz w:val="28"/>
          <w:szCs w:val="28"/>
        </w:rPr>
        <w:t>本单位保证所提交资质、业绩证明等各项材料均属真实，若有违规行为，贵方可按磋商文件和法律、法规之相关规定给予惩罚；</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11.</w:t>
      </w:r>
      <w:r>
        <w:rPr>
          <w:rFonts w:hint="eastAsia" w:ascii="仿宋" w:hAnsi="仿宋" w:eastAsia="仿宋" w:cs="仿宋"/>
          <w:sz w:val="28"/>
          <w:szCs w:val="28"/>
        </w:rPr>
        <w:t>若中选，本承诺函将成为合同不可分割的一部分，与合同具有同等的效力。</w:t>
      </w:r>
    </w:p>
    <w:p>
      <w:pPr>
        <w:spacing w:line="520" w:lineRule="exact"/>
        <w:ind w:firstLine="3360" w:firstLineChars="1200"/>
        <w:rPr>
          <w:rFonts w:ascii="仿宋" w:hAnsi="仿宋" w:eastAsia="仿宋" w:cs="仿宋"/>
          <w:sz w:val="28"/>
          <w:szCs w:val="28"/>
        </w:rPr>
      </w:pPr>
      <w:r>
        <w:rPr>
          <w:rFonts w:hint="eastAsia" w:ascii="仿宋" w:hAnsi="仿宋" w:eastAsia="仿宋" w:cs="仿宋"/>
          <w:sz w:val="28"/>
          <w:szCs w:val="28"/>
        </w:rPr>
        <w:t>供应商（盖章）</w:t>
      </w:r>
    </w:p>
    <w:p>
      <w:pPr>
        <w:spacing w:line="520" w:lineRule="exact"/>
        <w:ind w:firstLine="2240" w:firstLineChars="800"/>
        <w:rPr>
          <w:rFonts w:ascii="仿宋" w:hAnsi="仿宋" w:eastAsia="仿宋" w:cs="仿宋"/>
          <w:sz w:val="28"/>
          <w:szCs w:val="28"/>
        </w:rPr>
      </w:pPr>
      <w:r>
        <w:rPr>
          <w:rFonts w:hint="eastAsia" w:ascii="仿宋" w:hAnsi="仿宋" w:eastAsia="仿宋" w:cs="仿宋"/>
          <w:sz w:val="28"/>
          <w:szCs w:val="28"/>
        </w:rPr>
        <w:t>法定代表人或其授权的代理人（签字或盖章）</w:t>
      </w:r>
    </w:p>
    <w:p>
      <w:pPr>
        <w:spacing w:line="520" w:lineRule="exact"/>
        <w:ind w:firstLine="3640" w:firstLineChars="13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jc w:val="center"/>
        <w:rPr>
          <w:rFonts w:ascii="仿宋" w:hAnsi="仿宋" w:eastAsia="仿宋" w:cs="仿宋"/>
          <w:sz w:val="44"/>
          <w:szCs w:val="44"/>
        </w:rPr>
      </w:pPr>
    </w:p>
    <w:p>
      <w:pPr>
        <w:jc w:val="center"/>
        <w:rPr>
          <w:rFonts w:ascii="仿宋" w:hAnsi="仿宋" w:eastAsia="仿宋" w:cs="仿宋"/>
          <w:sz w:val="44"/>
          <w:szCs w:val="44"/>
        </w:rPr>
      </w:pPr>
      <w:r>
        <w:rPr>
          <w:rFonts w:hint="eastAsia" w:ascii="仿宋" w:hAnsi="仿宋" w:eastAsia="仿宋" w:cs="仿宋"/>
          <w:sz w:val="44"/>
          <w:szCs w:val="44"/>
        </w:rPr>
        <w:t>二、技术部分</w:t>
      </w:r>
    </w:p>
    <w:p>
      <w:pPr>
        <w:rPr>
          <w:rFonts w:ascii="仿宋" w:hAnsi="仿宋" w:eastAsia="仿宋" w:cs="仿宋"/>
          <w:sz w:val="28"/>
          <w:szCs w:val="28"/>
        </w:rPr>
      </w:pPr>
    </w:p>
    <w:p>
      <w:pPr>
        <w:jc w:val="center"/>
        <w:rPr>
          <w:rFonts w:ascii="仿宋" w:hAnsi="仿宋" w:eastAsia="仿宋" w:cs="仿宋"/>
          <w:sz w:val="28"/>
          <w:szCs w:val="28"/>
        </w:rPr>
      </w:pPr>
      <w:r>
        <w:rPr>
          <w:rFonts w:hint="eastAsia" w:ascii="仿宋" w:hAnsi="仿宋" w:eastAsia="仿宋" w:cs="仿宋"/>
          <w:sz w:val="28"/>
          <w:szCs w:val="28"/>
        </w:rPr>
        <w:t>封面</w:t>
      </w:r>
    </w:p>
    <w:p>
      <w:pPr>
        <w:jc w:val="center"/>
        <w:rPr>
          <w:rFonts w:ascii="仿宋" w:hAnsi="仿宋" w:eastAsia="仿宋" w:cs="仿宋"/>
          <w:sz w:val="28"/>
          <w:szCs w:val="28"/>
        </w:rPr>
      </w:pPr>
      <w:r>
        <w:rPr>
          <w:rFonts w:hint="eastAsia" w:ascii="仿宋" w:hAnsi="仿宋" w:eastAsia="仿宋" w:cs="仿宋"/>
          <w:sz w:val="28"/>
          <w:szCs w:val="28"/>
        </w:rPr>
        <w:t>正本（副本）</w:t>
      </w:r>
    </w:p>
    <w:p>
      <w:pPr>
        <w:jc w:val="center"/>
        <w:rPr>
          <w:rFonts w:ascii="仿宋" w:hAnsi="仿宋" w:eastAsia="仿宋" w:cs="仿宋"/>
          <w:sz w:val="28"/>
          <w:szCs w:val="28"/>
        </w:rPr>
      </w:pPr>
    </w:p>
    <w:p>
      <w:pPr>
        <w:spacing w:line="560" w:lineRule="exact"/>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rPr>
        <w:t>淄博远阳物流有限公司重整案资产评估</w:t>
      </w:r>
    </w:p>
    <w:p>
      <w:pPr>
        <w:jc w:val="center"/>
        <w:rPr>
          <w:rFonts w:ascii="仿宋" w:hAnsi="仿宋" w:eastAsia="仿宋" w:cs="仿宋"/>
          <w:sz w:val="28"/>
          <w:szCs w:val="28"/>
        </w:rPr>
      </w:pPr>
      <w:r>
        <w:rPr>
          <w:rFonts w:hint="eastAsia" w:ascii="仿宋" w:hAnsi="仿宋" w:eastAsia="仿宋" w:cs="仿宋"/>
          <w:sz w:val="28"/>
          <w:szCs w:val="28"/>
        </w:rPr>
        <w:t>响应文件</w:t>
      </w:r>
    </w:p>
    <w:p>
      <w:pPr>
        <w:jc w:val="cente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项目名称：</w:t>
      </w:r>
    </w:p>
    <w:p>
      <w:pPr>
        <w:rPr>
          <w:rFonts w:ascii="仿宋" w:hAnsi="仿宋" w:eastAsia="仿宋" w:cs="仿宋"/>
          <w:sz w:val="28"/>
          <w:szCs w:val="28"/>
        </w:rPr>
      </w:pPr>
      <w:r>
        <w:rPr>
          <w:rFonts w:hint="eastAsia" w:ascii="仿宋" w:hAnsi="仿宋" w:eastAsia="仿宋" w:cs="仿宋"/>
          <w:sz w:val="28"/>
          <w:szCs w:val="28"/>
        </w:rPr>
        <w:t>响应文件内容：技术部分</w:t>
      </w:r>
    </w:p>
    <w:p>
      <w:pPr>
        <w:rPr>
          <w:rFonts w:ascii="仿宋" w:hAnsi="仿宋" w:eastAsia="仿宋" w:cs="仿宋"/>
          <w:sz w:val="28"/>
          <w:szCs w:val="28"/>
        </w:rPr>
      </w:pPr>
      <w:r>
        <w:rPr>
          <w:rFonts w:hint="eastAsia" w:ascii="仿宋" w:hAnsi="仿宋" w:eastAsia="仿宋" w:cs="仿宋"/>
          <w:sz w:val="28"/>
          <w:szCs w:val="28"/>
        </w:rPr>
        <w:t>供应商：</w:t>
      </w:r>
      <w:r>
        <w:rPr>
          <w:rFonts w:ascii="仿宋" w:hAnsi="仿宋" w:eastAsia="仿宋" w:cs="仿宋"/>
          <w:sz w:val="28"/>
          <w:szCs w:val="28"/>
        </w:rPr>
        <w:t>(</w:t>
      </w:r>
      <w:r>
        <w:rPr>
          <w:rFonts w:hint="eastAsia" w:ascii="仿宋" w:hAnsi="仿宋" w:eastAsia="仿宋" w:cs="仿宋"/>
          <w:sz w:val="28"/>
          <w:szCs w:val="28"/>
        </w:rPr>
        <w:t>盖章）</w:t>
      </w:r>
    </w:p>
    <w:p>
      <w:pPr>
        <w:rPr>
          <w:rFonts w:ascii="仿宋" w:hAnsi="仿宋" w:eastAsia="仿宋" w:cs="仿宋"/>
          <w:sz w:val="28"/>
          <w:szCs w:val="28"/>
        </w:rPr>
      </w:pPr>
      <w:r>
        <w:rPr>
          <w:rFonts w:hint="eastAsia" w:ascii="仿宋" w:hAnsi="仿宋" w:eastAsia="仿宋" w:cs="仿宋"/>
          <w:sz w:val="28"/>
          <w:szCs w:val="28"/>
        </w:rPr>
        <w:t>法定代表人或其委托代理人：</w:t>
      </w:r>
      <w:r>
        <w:rPr>
          <w:rFonts w:ascii="仿宋" w:hAnsi="仿宋" w:eastAsia="仿宋" w:cs="仿宋"/>
          <w:sz w:val="28"/>
          <w:szCs w:val="28"/>
        </w:rPr>
        <w:t>(</w:t>
      </w:r>
      <w:r>
        <w:rPr>
          <w:rFonts w:hint="eastAsia" w:ascii="仿宋" w:hAnsi="仿宋" w:eastAsia="仿宋" w:cs="仿宋"/>
          <w:sz w:val="28"/>
          <w:szCs w:val="28"/>
        </w:rPr>
        <w:t>签字或盖章）</w:t>
      </w:r>
    </w:p>
    <w:p>
      <w:pPr>
        <w:rPr>
          <w:rFonts w:ascii="仿宋" w:hAnsi="仿宋" w:eastAsia="仿宋" w:cs="仿宋"/>
          <w:sz w:val="28"/>
          <w:szCs w:val="28"/>
        </w:rPr>
      </w:pPr>
      <w:r>
        <w:rPr>
          <w:rFonts w:hint="eastAsia" w:ascii="仿宋" w:hAnsi="仿宋" w:eastAsia="仿宋" w:cs="仿宋"/>
          <w:sz w:val="28"/>
          <w:szCs w:val="28"/>
        </w:rPr>
        <w:t>日期：</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、保密义务确认书</w:t>
      </w:r>
    </w:p>
    <w:p>
      <w:pPr>
        <w:rPr>
          <w:rFonts w:ascii="仿宋" w:hAnsi="仿宋" w:eastAsia="仿宋" w:cs="仿宋"/>
          <w:sz w:val="28"/>
          <w:szCs w:val="28"/>
        </w:rPr>
      </w:pPr>
      <w:r>
        <w:rPr>
          <w:rFonts w:hint="eastAsia" w:ascii="仿宋" w:hAnsi="仿宋" w:eastAsia="仿宋" w:cs="仿宋"/>
          <w:sz w:val="28"/>
          <w:szCs w:val="28"/>
        </w:rPr>
        <w:t>本单位承诺遵守下列保密条款：</w:t>
      </w:r>
    </w:p>
    <w:p>
      <w:pPr>
        <w:spacing w:line="560" w:lineRule="exact"/>
        <w:rPr>
          <w:rFonts w:ascii="仿宋" w:hAnsi="仿宋" w:eastAsia="仿宋" w:cs="仿宋"/>
          <w:sz w:val="28"/>
          <w:szCs w:val="28"/>
        </w:rPr>
      </w:pPr>
      <w:r>
        <w:rPr>
          <w:rFonts w:hint="eastAsia" w:ascii="仿宋" w:hAnsi="仿宋" w:eastAsia="仿宋" w:cs="仿宋"/>
          <w:sz w:val="28"/>
          <w:szCs w:val="28"/>
        </w:rPr>
        <w:t>一、保密内容指任何或所有由</w:t>
      </w:r>
      <w:r>
        <w:rPr>
          <w:rFonts w:ascii="仿宋" w:hAnsi="仿宋" w:eastAsia="仿宋" w:cs="仿宋"/>
          <w:sz w:val="28"/>
          <w:szCs w:val="28"/>
        </w:rPr>
        <w:t xml:space="preserve"> </w:t>
      </w:r>
      <w:r>
        <w:rPr>
          <w:rFonts w:hint="eastAsia" w:ascii="仿宋" w:hAnsi="仿宋" w:eastAsia="仿宋" w:cs="仿宋"/>
          <w:sz w:val="28"/>
          <w:szCs w:val="28"/>
        </w:rPr>
        <w:t>淄博远阳物流有限公司管理人提供的信息，无论是以纸质、电子化、口头或其它形式提供的与本项业务有关的一切资料、材料、文件、电子邮件等材料或信息。</w:t>
      </w:r>
    </w:p>
    <w:p>
      <w:pPr>
        <w:spacing w:line="560" w:lineRule="exact"/>
        <w:rPr>
          <w:rFonts w:ascii="仿宋" w:hAnsi="仿宋" w:eastAsia="仿宋" w:cs="仿宋"/>
          <w:sz w:val="28"/>
          <w:szCs w:val="28"/>
        </w:rPr>
      </w:pPr>
      <w:r>
        <w:rPr>
          <w:rFonts w:hint="eastAsia" w:ascii="仿宋" w:hAnsi="仿宋" w:eastAsia="仿宋" w:cs="仿宋"/>
          <w:sz w:val="28"/>
          <w:szCs w:val="28"/>
        </w:rPr>
        <w:t>二、</w:t>
      </w:r>
      <w:r>
        <w:rPr>
          <w:rFonts w:ascii="仿宋" w:hAnsi="仿宋" w:eastAsia="仿宋" w:cs="仿宋"/>
          <w:sz w:val="28"/>
          <w:szCs w:val="28"/>
        </w:rPr>
        <w:t xml:space="preserve"> </w:t>
      </w:r>
      <w:r>
        <w:rPr>
          <w:rFonts w:hint="eastAsia" w:ascii="仿宋" w:hAnsi="仿宋" w:eastAsia="仿宋" w:cs="仿宋"/>
          <w:sz w:val="28"/>
          <w:szCs w:val="28"/>
        </w:rPr>
        <w:t>淄博远阳物流有限公司重整审计项目磋商文件被认为是</w:t>
      </w:r>
      <w:r>
        <w:rPr>
          <w:rFonts w:ascii="仿宋" w:hAnsi="仿宋" w:eastAsia="仿宋" w:cs="仿宋"/>
          <w:sz w:val="28"/>
          <w:szCs w:val="28"/>
        </w:rPr>
        <w:t xml:space="preserve"> </w:t>
      </w:r>
      <w:r>
        <w:rPr>
          <w:rFonts w:hint="eastAsia" w:ascii="仿宋" w:hAnsi="仿宋" w:eastAsia="仿宋" w:cs="仿宋"/>
          <w:sz w:val="28"/>
          <w:szCs w:val="28"/>
        </w:rPr>
        <w:t>淄博远阳物流有限公司管理人签发的“机密商业文件”。其中向本单位进行的相关信息披露，其目的是向本单位传达有关资料，以便本单位可以对此项目加深了解并进行回复。从报名（取得磋商文件）之日起，本公司应对资料保密并限制其使用，不得透露或复制给其他企业和个人。若由于本单位披露信息给第三方，导致淄博远阳物流有限公司管理人受到损害，本单位同意承担相应赔偿责任。</w:t>
      </w:r>
    </w:p>
    <w:p>
      <w:pPr>
        <w:spacing w:line="560" w:lineRule="exact"/>
        <w:rPr>
          <w:rFonts w:ascii="仿宋" w:hAnsi="仿宋" w:eastAsia="仿宋" w:cs="仿宋"/>
          <w:sz w:val="28"/>
          <w:szCs w:val="28"/>
        </w:rPr>
      </w:pPr>
      <w:r>
        <w:rPr>
          <w:rFonts w:hint="eastAsia" w:ascii="仿宋" w:hAnsi="仿宋" w:eastAsia="仿宋" w:cs="仿宋"/>
          <w:sz w:val="28"/>
          <w:szCs w:val="28"/>
        </w:rPr>
        <w:t>三、在磋商终止或在</w:t>
      </w:r>
      <w:r>
        <w:rPr>
          <w:rFonts w:ascii="仿宋" w:hAnsi="仿宋" w:eastAsia="仿宋" w:cs="仿宋"/>
          <w:sz w:val="28"/>
          <w:szCs w:val="28"/>
        </w:rPr>
        <w:t xml:space="preserve"> </w:t>
      </w:r>
      <w:r>
        <w:rPr>
          <w:rFonts w:hint="eastAsia" w:ascii="仿宋" w:hAnsi="仿宋" w:eastAsia="仿宋" w:cs="仿宋"/>
          <w:sz w:val="28"/>
          <w:szCs w:val="28"/>
        </w:rPr>
        <w:t>淄博远阳物流有限公司管理人书面要求后的合理时间范围内，本单位应立即返还所有包含或反映保密信息的书面材料，不得保留此类文件的任何副本、摘录或者复制品。以此阐明的保密要求在归还和销毁此类保密信息后仍将有效。</w:t>
      </w:r>
    </w:p>
    <w:p>
      <w:pPr>
        <w:ind w:firstLine="560" w:firstLineChars="200"/>
        <w:rPr>
          <w:rFonts w:ascii="仿宋" w:hAnsi="仿宋" w:eastAsia="仿宋" w:cs="仿宋"/>
          <w:sz w:val="28"/>
          <w:szCs w:val="28"/>
        </w:rPr>
      </w:pPr>
      <w:r>
        <w:rPr>
          <w:rFonts w:hint="eastAsia" w:ascii="仿宋" w:hAnsi="仿宋" w:eastAsia="仿宋" w:cs="仿宋"/>
          <w:sz w:val="28"/>
          <w:szCs w:val="28"/>
        </w:rPr>
        <w:t>特此确认。</w:t>
      </w: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p>
    <w:p>
      <w:pPr>
        <w:ind w:firstLine="2520" w:firstLineChars="900"/>
        <w:rPr>
          <w:rFonts w:ascii="仿宋" w:hAnsi="仿宋" w:eastAsia="仿宋" w:cs="仿宋"/>
          <w:sz w:val="28"/>
          <w:szCs w:val="28"/>
        </w:rPr>
      </w:pPr>
      <w:r>
        <w:rPr>
          <w:rFonts w:hint="eastAsia" w:ascii="仿宋" w:hAnsi="仿宋" w:eastAsia="仿宋" w:cs="仿宋"/>
          <w:sz w:val="28"/>
          <w:szCs w:val="28"/>
        </w:rPr>
        <w:t>供应商（盖章）</w:t>
      </w:r>
    </w:p>
    <w:p>
      <w:pPr>
        <w:ind w:firstLine="2520" w:firstLineChars="900"/>
        <w:rPr>
          <w:rFonts w:ascii="仿宋" w:hAnsi="仿宋" w:eastAsia="仿宋" w:cs="仿宋"/>
          <w:sz w:val="28"/>
          <w:szCs w:val="28"/>
        </w:rPr>
      </w:pPr>
      <w:r>
        <w:rPr>
          <w:rFonts w:hint="eastAsia" w:ascii="仿宋" w:hAnsi="仿宋" w:eastAsia="仿宋" w:cs="仿宋"/>
          <w:sz w:val="28"/>
          <w:szCs w:val="28"/>
        </w:rPr>
        <w:t>法定代表人或其授权的代理人（签字或盖章）</w:t>
      </w:r>
    </w:p>
    <w:p>
      <w:pPr>
        <w:ind w:firstLine="3360" w:firstLineChars="1200"/>
        <w:rPr>
          <w:rFonts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授权委托书格式</w:t>
      </w:r>
    </w:p>
    <w:p>
      <w:pPr>
        <w:jc w:val="center"/>
        <w:rPr>
          <w:rFonts w:ascii="仿宋" w:hAnsi="仿宋" w:eastAsia="仿宋" w:cs="仿宋"/>
          <w:sz w:val="28"/>
          <w:szCs w:val="28"/>
        </w:rPr>
      </w:pPr>
      <w:r>
        <w:rPr>
          <w:rFonts w:hint="eastAsia" w:ascii="仿宋" w:hAnsi="仿宋" w:eastAsia="仿宋" w:cs="仿宋"/>
          <w:sz w:val="28"/>
          <w:szCs w:val="28"/>
        </w:rPr>
        <w:t>授权委托书</w:t>
      </w:r>
    </w:p>
    <w:p>
      <w:pPr>
        <w:rPr>
          <w:rFonts w:ascii="仿宋" w:hAnsi="仿宋" w:eastAsia="仿宋" w:cs="仿宋"/>
          <w:sz w:val="28"/>
          <w:szCs w:val="28"/>
        </w:rPr>
      </w:pPr>
      <w:r>
        <w:rPr>
          <w:rFonts w:hint="eastAsia" w:ascii="仿宋" w:hAnsi="仿宋" w:eastAsia="仿宋" w:cs="仿宋"/>
          <w:sz w:val="28"/>
          <w:szCs w:val="28"/>
        </w:rPr>
        <w:t>致：</w:t>
      </w:r>
      <w:r>
        <w:rPr>
          <w:rFonts w:ascii="仿宋" w:hAnsi="仿宋" w:eastAsia="仿宋" w:cs="仿宋"/>
          <w:sz w:val="28"/>
          <w:szCs w:val="28"/>
        </w:rPr>
        <w:t>_______</w:t>
      </w:r>
    </w:p>
    <w:p>
      <w:pPr>
        <w:spacing w:line="560" w:lineRule="exact"/>
        <w:rPr>
          <w:rFonts w:ascii="仿宋" w:hAnsi="仿宋" w:eastAsia="仿宋" w:cs="仿宋"/>
          <w:sz w:val="28"/>
          <w:szCs w:val="28"/>
        </w:rPr>
      </w:pPr>
      <w:r>
        <w:rPr>
          <w:rFonts w:hint="eastAsia" w:ascii="仿宋" w:hAnsi="仿宋" w:eastAsia="仿宋" w:cs="仿宋"/>
          <w:sz w:val="28"/>
          <w:szCs w:val="28"/>
        </w:rPr>
        <w:t>本授权书宣告：</w:t>
      </w:r>
      <w:r>
        <w:rPr>
          <w:rFonts w:ascii="仿宋" w:hAnsi="仿宋" w:eastAsia="仿宋" w:cs="仿宋"/>
          <w:sz w:val="28"/>
          <w:szCs w:val="28"/>
        </w:rPr>
        <w:t>(</w:t>
      </w:r>
      <w:r>
        <w:rPr>
          <w:rFonts w:hint="eastAsia" w:ascii="仿宋" w:hAnsi="仿宋" w:eastAsia="仿宋" w:cs="仿宋"/>
          <w:sz w:val="28"/>
          <w:szCs w:val="28"/>
        </w:rPr>
        <w:t>供应商全称）</w:t>
      </w:r>
      <w:r>
        <w:rPr>
          <w:rFonts w:ascii="仿宋" w:hAnsi="仿宋" w:eastAsia="仿宋" w:cs="仿宋"/>
          <w:sz w:val="28"/>
          <w:szCs w:val="28"/>
        </w:rPr>
        <w:t>(</w:t>
      </w:r>
      <w:r>
        <w:rPr>
          <w:rFonts w:hint="eastAsia" w:ascii="仿宋" w:hAnsi="仿宋" w:eastAsia="仿宋" w:cs="仿宋"/>
          <w:sz w:val="28"/>
          <w:szCs w:val="28"/>
        </w:rPr>
        <w:t>职务）</w:t>
      </w:r>
      <w:r>
        <w:rPr>
          <w:rFonts w:ascii="仿宋" w:hAnsi="仿宋" w:eastAsia="仿宋" w:cs="仿宋"/>
          <w:sz w:val="28"/>
          <w:szCs w:val="28"/>
        </w:rPr>
        <w:t>(</w:t>
      </w:r>
      <w:r>
        <w:rPr>
          <w:rFonts w:hint="eastAsia" w:ascii="仿宋" w:hAnsi="仿宋" w:eastAsia="仿宋" w:cs="仿宋"/>
          <w:sz w:val="28"/>
          <w:szCs w:val="28"/>
        </w:rPr>
        <w:t>姓名）合法地代表我单位，授权（供应商或其下属单位全称）的（职务）</w:t>
      </w:r>
      <w:r>
        <w:rPr>
          <w:rFonts w:ascii="仿宋" w:hAnsi="仿宋" w:eastAsia="仿宋" w:cs="仿宋"/>
          <w:sz w:val="28"/>
          <w:szCs w:val="28"/>
        </w:rPr>
        <w:t>(</w:t>
      </w:r>
      <w:r>
        <w:rPr>
          <w:rFonts w:hint="eastAsia" w:ascii="仿宋" w:hAnsi="仿宋" w:eastAsia="仿宋" w:cs="仿宋"/>
          <w:sz w:val="28"/>
          <w:szCs w:val="28"/>
        </w:rPr>
        <w:t>姓名）为我单位授权代理人，该代理人有权在</w:t>
      </w:r>
      <w:r>
        <w:rPr>
          <w:rFonts w:ascii="仿宋" w:hAnsi="仿宋" w:eastAsia="仿宋" w:cs="仿宋"/>
          <w:sz w:val="28"/>
          <w:szCs w:val="28"/>
        </w:rPr>
        <w:t xml:space="preserve"> </w:t>
      </w:r>
      <w:r>
        <w:rPr>
          <w:rFonts w:hint="eastAsia" w:ascii="仿宋" w:hAnsi="仿宋" w:eastAsia="仿宋" w:cs="仿宋"/>
          <w:sz w:val="28"/>
          <w:szCs w:val="28"/>
        </w:rPr>
        <w:t>淄博远阳物流有限公司重整案评估项目竞争性磋商活动中，以我单位的名义签署响应文件等资料，与管理人协商、签订合同协议书以及执行一切与此有关的事项。</w:t>
      </w: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p>
    <w:p>
      <w:pPr>
        <w:ind w:firstLine="3360" w:firstLineChars="1200"/>
        <w:rPr>
          <w:rFonts w:ascii="仿宋" w:hAnsi="仿宋" w:eastAsia="仿宋" w:cs="仿宋"/>
          <w:sz w:val="28"/>
          <w:szCs w:val="28"/>
        </w:rPr>
      </w:pPr>
      <w:r>
        <w:rPr>
          <w:rFonts w:hint="eastAsia" w:ascii="仿宋" w:hAnsi="仿宋" w:eastAsia="仿宋" w:cs="仿宋"/>
          <w:sz w:val="28"/>
          <w:szCs w:val="28"/>
        </w:rPr>
        <w:t>供应商：</w:t>
      </w:r>
      <w:r>
        <w:rPr>
          <w:rFonts w:ascii="仿宋" w:hAnsi="仿宋" w:eastAsia="仿宋" w:cs="仿宋"/>
          <w:sz w:val="28"/>
          <w:szCs w:val="28"/>
        </w:rPr>
        <w:t>(</w:t>
      </w:r>
      <w:r>
        <w:rPr>
          <w:rFonts w:hint="eastAsia" w:ascii="仿宋" w:hAnsi="仿宋" w:eastAsia="仿宋" w:cs="仿宋"/>
          <w:sz w:val="28"/>
          <w:szCs w:val="28"/>
        </w:rPr>
        <w:t>盖章）</w:t>
      </w:r>
    </w:p>
    <w:p>
      <w:pPr>
        <w:ind w:firstLine="3360" w:firstLineChars="1200"/>
        <w:rPr>
          <w:rFonts w:ascii="仿宋" w:hAnsi="仿宋" w:eastAsia="仿宋" w:cs="仿宋"/>
          <w:sz w:val="28"/>
          <w:szCs w:val="28"/>
        </w:rPr>
      </w:pPr>
      <w:r>
        <w:rPr>
          <w:rFonts w:hint="eastAsia" w:ascii="仿宋" w:hAnsi="仿宋" w:eastAsia="仿宋" w:cs="仿宋"/>
          <w:sz w:val="28"/>
          <w:szCs w:val="28"/>
        </w:rPr>
        <w:t>授权人：</w:t>
      </w:r>
      <w:r>
        <w:rPr>
          <w:rFonts w:ascii="仿宋" w:hAnsi="仿宋" w:eastAsia="仿宋" w:cs="仿宋"/>
          <w:sz w:val="28"/>
          <w:szCs w:val="28"/>
        </w:rPr>
        <w:t>(</w:t>
      </w:r>
      <w:r>
        <w:rPr>
          <w:rFonts w:hint="eastAsia" w:ascii="仿宋" w:hAnsi="仿宋" w:eastAsia="仿宋" w:cs="仿宋"/>
          <w:sz w:val="28"/>
          <w:szCs w:val="28"/>
        </w:rPr>
        <w:t>签字或盖章）</w:t>
      </w:r>
    </w:p>
    <w:p>
      <w:pPr>
        <w:ind w:firstLine="3360" w:firstLineChars="1200"/>
        <w:rPr>
          <w:rFonts w:ascii="仿宋" w:hAnsi="仿宋" w:eastAsia="仿宋" w:cs="仿宋"/>
          <w:sz w:val="28"/>
          <w:szCs w:val="28"/>
        </w:rPr>
      </w:pPr>
      <w:r>
        <w:rPr>
          <w:rFonts w:hint="eastAsia" w:ascii="仿宋" w:hAnsi="仿宋" w:eastAsia="仿宋" w:cs="仿宋"/>
          <w:sz w:val="28"/>
          <w:szCs w:val="28"/>
        </w:rPr>
        <w:t>被授权的代理人：</w:t>
      </w:r>
      <w:r>
        <w:rPr>
          <w:rFonts w:ascii="仿宋" w:hAnsi="仿宋" w:eastAsia="仿宋" w:cs="仿宋"/>
          <w:sz w:val="28"/>
          <w:szCs w:val="28"/>
        </w:rPr>
        <w:t>(</w:t>
      </w:r>
      <w:r>
        <w:rPr>
          <w:rFonts w:hint="eastAsia" w:ascii="仿宋" w:hAnsi="仿宋" w:eastAsia="仿宋" w:cs="仿宋"/>
          <w:sz w:val="28"/>
          <w:szCs w:val="28"/>
        </w:rPr>
        <w:t>签字）</w:t>
      </w:r>
    </w:p>
    <w:p>
      <w:pPr>
        <w:ind w:firstLine="3360" w:firstLineChars="1200"/>
        <w:rPr>
          <w:rFonts w:ascii="仿宋" w:hAnsi="仿宋" w:eastAsia="仿宋" w:cs="仿宋"/>
          <w:sz w:val="28"/>
          <w:szCs w:val="28"/>
        </w:rPr>
      </w:pPr>
      <w:r>
        <w:rPr>
          <w:rFonts w:hint="eastAsia" w:ascii="仿宋" w:hAnsi="仿宋" w:eastAsia="仿宋" w:cs="仿宋"/>
          <w:sz w:val="28"/>
          <w:szCs w:val="28"/>
        </w:rPr>
        <w:t>日期：年月日</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ind w:firstLine="280" w:firstLineChars="1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、营业执照副本及授权代理人身份证复印件加盖公章</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承诺与声明</w:t>
      </w:r>
    </w:p>
    <w:p>
      <w:pPr>
        <w:spacing w:line="560" w:lineRule="exact"/>
        <w:rPr>
          <w:rFonts w:ascii="仿宋" w:hAnsi="仿宋" w:eastAsia="仿宋" w:cs="仿宋"/>
          <w:sz w:val="28"/>
          <w:szCs w:val="28"/>
        </w:rPr>
      </w:pPr>
      <w:r>
        <w:rPr>
          <w:rFonts w:hint="eastAsia" w:ascii="仿宋" w:hAnsi="仿宋" w:eastAsia="仿宋" w:cs="仿宋"/>
          <w:sz w:val="28"/>
          <w:szCs w:val="28"/>
        </w:rPr>
        <w:t>致：</w:t>
      </w:r>
      <w:r>
        <w:rPr>
          <w:rFonts w:ascii="仿宋" w:hAnsi="仿宋" w:eastAsia="仿宋" w:cs="仿宋"/>
          <w:sz w:val="28"/>
          <w:szCs w:val="28"/>
        </w:rPr>
        <w:t xml:space="preserve"> </w:t>
      </w:r>
      <w:r>
        <w:rPr>
          <w:rFonts w:hint="eastAsia" w:ascii="仿宋" w:hAnsi="仿宋" w:eastAsia="仿宋" w:cs="仿宋"/>
          <w:sz w:val="28"/>
          <w:szCs w:val="28"/>
        </w:rPr>
        <w:t>淄博远阳物流有限公司管理人</w:t>
      </w:r>
    </w:p>
    <w:p>
      <w:pPr>
        <w:ind w:firstLine="560" w:firstLineChars="200"/>
        <w:rPr>
          <w:rFonts w:ascii="仿宋" w:hAnsi="仿宋" w:eastAsia="仿宋" w:cs="仿宋"/>
          <w:sz w:val="28"/>
          <w:szCs w:val="28"/>
        </w:rPr>
      </w:pPr>
      <w:r>
        <w:rPr>
          <w:rFonts w:hint="eastAsia" w:ascii="仿宋" w:hAnsi="仿宋" w:eastAsia="仿宋" w:cs="仿宋"/>
          <w:sz w:val="28"/>
          <w:szCs w:val="28"/>
        </w:rPr>
        <w:t>本单位特承诺声明如下：</w:t>
      </w:r>
    </w:p>
    <w:p>
      <w:pPr>
        <w:ind w:firstLine="560" w:firstLineChars="200"/>
        <w:rPr>
          <w:rFonts w:ascii="仿宋" w:hAnsi="仿宋" w:eastAsia="仿宋" w:cs="仿宋"/>
          <w:sz w:val="28"/>
          <w:szCs w:val="28"/>
        </w:rPr>
      </w:pPr>
      <w:r>
        <w:rPr>
          <w:rFonts w:hint="eastAsia" w:ascii="仿宋" w:hAnsi="仿宋" w:eastAsia="仿宋" w:cs="仿宋"/>
          <w:sz w:val="28"/>
          <w:szCs w:val="28"/>
        </w:rPr>
        <w:t>一、本单位已认真阅读管理人磋商文件，并完全理解磋商文件的内容。本单位保证严格保密碰商文件内容，不泄露管理人任何信息。</w:t>
      </w:r>
    </w:p>
    <w:p>
      <w:pPr>
        <w:spacing w:line="560" w:lineRule="exact"/>
        <w:rPr>
          <w:rFonts w:ascii="仿宋" w:hAnsi="仿宋" w:eastAsia="仿宋" w:cs="仿宋"/>
          <w:sz w:val="28"/>
          <w:szCs w:val="28"/>
        </w:rPr>
      </w:pPr>
      <w:r>
        <w:rPr>
          <w:rFonts w:hint="eastAsia" w:ascii="仿宋" w:hAnsi="仿宋" w:eastAsia="仿宋" w:cs="仿宋"/>
          <w:sz w:val="28"/>
          <w:szCs w:val="28"/>
        </w:rPr>
        <w:t>二、本单位保证所递交的响应文件、项目团队成员的证书、业绩证明资料等文件内容全部真实、有效。如有弄虚作假，一经查实作废标处理、已经签订合同的，立即解除合同、列入淄博远阳物流有限公司管理人供应商黑名单。</w:t>
      </w:r>
    </w:p>
    <w:p>
      <w:pPr>
        <w:ind w:firstLine="560" w:firstLineChars="200"/>
        <w:rPr>
          <w:rFonts w:ascii="仿宋" w:hAnsi="仿宋" w:eastAsia="仿宋" w:cs="仿宋"/>
          <w:sz w:val="28"/>
          <w:szCs w:val="28"/>
        </w:rPr>
      </w:pPr>
      <w:r>
        <w:rPr>
          <w:rFonts w:hint="eastAsia" w:ascii="仿宋" w:hAnsi="仿宋" w:eastAsia="仿宋" w:cs="仿宋"/>
          <w:sz w:val="28"/>
          <w:szCs w:val="28"/>
        </w:rPr>
        <w:t>本单位愿意承担虚构信息及伪造证明等有损诚信行为导致的一切不利后果。本单位所提交的响应文件构成要约，本单位即受上述文件中意思表示的约束。</w:t>
      </w:r>
    </w:p>
    <w:p>
      <w:pPr>
        <w:ind w:firstLine="560" w:firstLineChars="200"/>
        <w:rPr>
          <w:rFonts w:ascii="仿宋" w:hAnsi="仿宋" w:eastAsia="仿宋" w:cs="仿宋"/>
          <w:sz w:val="28"/>
          <w:szCs w:val="28"/>
        </w:rPr>
      </w:pPr>
      <w:r>
        <w:rPr>
          <w:rFonts w:hint="eastAsia" w:ascii="仿宋" w:hAnsi="仿宋" w:eastAsia="仿宋" w:cs="仿宋"/>
          <w:sz w:val="28"/>
          <w:szCs w:val="28"/>
        </w:rPr>
        <w:t>三、未达到时间进度、人员配备等工作要求以及出现重大工作失误时自愿放弃报酬。</w:t>
      </w:r>
    </w:p>
    <w:p>
      <w:pPr>
        <w:ind w:firstLine="560" w:firstLineChars="200"/>
        <w:rPr>
          <w:rFonts w:ascii="仿宋" w:hAnsi="仿宋" w:eastAsia="仿宋" w:cs="仿宋"/>
          <w:sz w:val="28"/>
          <w:szCs w:val="28"/>
        </w:rPr>
      </w:pPr>
      <w:r>
        <w:rPr>
          <w:rFonts w:hint="eastAsia" w:ascii="仿宋" w:hAnsi="仿宋" w:eastAsia="仿宋" w:cs="仿宋"/>
          <w:sz w:val="28"/>
          <w:szCs w:val="28"/>
        </w:rPr>
        <w:t>四、在本项目竞争性磋商过程中，本单位承诺不做影响正当交易的事情。</w:t>
      </w:r>
    </w:p>
    <w:p>
      <w:pPr>
        <w:ind w:firstLine="560" w:firstLineChars="200"/>
        <w:rPr>
          <w:rFonts w:ascii="仿宋" w:hAnsi="仿宋" w:eastAsia="仿宋" w:cs="仿宋"/>
          <w:sz w:val="28"/>
          <w:szCs w:val="28"/>
        </w:rPr>
      </w:pPr>
    </w:p>
    <w:p>
      <w:pPr>
        <w:ind w:firstLine="2520" w:firstLineChars="900"/>
        <w:rPr>
          <w:rFonts w:ascii="仿宋" w:hAnsi="仿宋" w:eastAsia="仿宋" w:cs="仿宋"/>
          <w:sz w:val="28"/>
          <w:szCs w:val="28"/>
        </w:rPr>
      </w:pPr>
      <w:r>
        <w:rPr>
          <w:rFonts w:hint="eastAsia" w:ascii="仿宋" w:hAnsi="仿宋" w:eastAsia="仿宋" w:cs="仿宋"/>
          <w:sz w:val="28"/>
          <w:szCs w:val="28"/>
        </w:rPr>
        <w:t>供应商（盖章）</w:t>
      </w:r>
    </w:p>
    <w:p>
      <w:pPr>
        <w:ind w:firstLine="2520" w:firstLineChars="900"/>
        <w:rPr>
          <w:rFonts w:ascii="仿宋" w:hAnsi="仿宋" w:eastAsia="仿宋" w:cs="仿宋"/>
          <w:sz w:val="28"/>
          <w:szCs w:val="28"/>
        </w:rPr>
      </w:pPr>
      <w:r>
        <w:rPr>
          <w:rFonts w:hint="eastAsia" w:ascii="仿宋" w:hAnsi="仿宋" w:eastAsia="仿宋" w:cs="仿宋"/>
          <w:sz w:val="28"/>
          <w:szCs w:val="28"/>
        </w:rPr>
        <w:t>法定代表人或其授权的代理人（签字或盖章）</w:t>
      </w:r>
    </w:p>
    <w:p>
      <w:pPr>
        <w:ind w:firstLine="3640" w:firstLineChars="1300"/>
        <w:rPr>
          <w:rFonts w:ascii="仿宋" w:hAnsi="仿宋" w:eastAsia="仿宋" w:cs="仿宋"/>
          <w:sz w:val="28"/>
          <w:szCs w:val="28"/>
        </w:rPr>
      </w:pPr>
      <w:r>
        <w:rPr>
          <w:rFonts w:hint="eastAsia" w:ascii="仿宋" w:hAnsi="仿宋" w:eastAsia="仿宋" w:cs="仿宋"/>
          <w:sz w:val="28"/>
          <w:szCs w:val="28"/>
        </w:rPr>
        <w:t>年月日</w:t>
      </w:r>
    </w:p>
    <w:p>
      <w:pP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、供应商资格符合性审查资料复印件加盖公章</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w:t>
      </w:r>
      <w:r>
        <w:rPr>
          <w:rFonts w:ascii="仿宋" w:hAnsi="仿宋" w:eastAsia="仿宋" w:cs="仿宋"/>
          <w:sz w:val="28"/>
          <w:szCs w:val="28"/>
        </w:rPr>
        <w:t xml:space="preserve"> </w:t>
      </w:r>
      <w:r>
        <w:rPr>
          <w:rFonts w:hint="eastAsia" w:ascii="仿宋" w:hAnsi="仿宋" w:eastAsia="仿宋" w:cs="仿宋"/>
          <w:sz w:val="28"/>
          <w:szCs w:val="28"/>
        </w:rPr>
        <w:t>供应商规模及信誉等基本情况</w:t>
      </w:r>
    </w:p>
    <w:p>
      <w:pPr>
        <w:ind w:firstLine="560"/>
        <w:rPr>
          <w:rFonts w:ascii="仿宋" w:hAnsi="仿宋" w:eastAsia="仿宋" w:cs="仿宋"/>
          <w:sz w:val="28"/>
          <w:szCs w:val="28"/>
        </w:rPr>
      </w:pPr>
      <w:r>
        <w:rPr>
          <w:rFonts w:hint="eastAsia" w:ascii="仿宋" w:hAnsi="仿宋" w:eastAsia="仿宋" w:cs="仿宋"/>
          <w:sz w:val="28"/>
          <w:szCs w:val="28"/>
        </w:rPr>
        <w:t>（包括供应商有效的营业执照复印件，从业资质，相关技术文件，市场表现）</w:t>
      </w: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jc w:val="left"/>
        <w:rPr>
          <w:rFonts w:ascii="仿宋" w:hAnsi="仿宋" w:eastAsia="仿宋" w:cs="仿宋"/>
          <w:sz w:val="28"/>
          <w:szCs w:val="28"/>
        </w:rPr>
      </w:pPr>
      <w:bookmarkStart w:id="1" w:name="_GoBack"/>
      <w:bookmarkEnd w:id="1"/>
      <w:r>
        <w:rPr>
          <w:rFonts w:ascii="仿宋" w:hAnsi="仿宋" w:eastAsia="仿宋" w:cs="仿宋"/>
          <w:sz w:val="28"/>
          <w:szCs w:val="28"/>
        </w:rPr>
        <w:t>6</w:t>
      </w:r>
      <w:r>
        <w:rPr>
          <w:rFonts w:hint="eastAsia" w:ascii="仿宋" w:hAnsi="仿宋" w:eastAsia="仿宋" w:cs="仿宋"/>
          <w:sz w:val="28"/>
          <w:szCs w:val="28"/>
        </w:rPr>
        <w:t>、服务工作方案</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sz w:val="28"/>
          <w:szCs w:val="28"/>
        </w:rPr>
      </w:pPr>
      <w:r>
        <w:rPr>
          <w:rFonts w:ascii="仿宋" w:hAnsi="仿宋" w:eastAsia="仿宋" w:cs="仿宋"/>
          <w:sz w:val="28"/>
          <w:szCs w:val="28"/>
        </w:rPr>
        <w:t>7</w:t>
      </w:r>
      <w:r>
        <w:rPr>
          <w:rFonts w:hint="eastAsia" w:ascii="仿宋" w:hAnsi="仿宋" w:eastAsia="仿宋" w:cs="仿宋"/>
          <w:sz w:val="28"/>
          <w:szCs w:val="28"/>
        </w:rPr>
        <w:t>、类似项目业绩（提供合同首、尾页复印件</w:t>
      </w:r>
      <w:r>
        <w:rPr>
          <w:rFonts w:hint="eastAsia" w:ascii="仿宋" w:hAnsi="仿宋" w:eastAsia="仿宋" w:cs="仿宋"/>
          <w:color w:val="auto"/>
          <w:sz w:val="28"/>
          <w:szCs w:val="28"/>
        </w:rPr>
        <w:t>或评估报告</w:t>
      </w:r>
      <w:r>
        <w:rPr>
          <w:rFonts w:hint="eastAsia" w:ascii="仿宋" w:hAnsi="仿宋" w:eastAsia="仿宋" w:cs="仿宋"/>
          <w:color w:val="auto"/>
          <w:sz w:val="28"/>
          <w:szCs w:val="28"/>
          <w:lang w:val="en-US" w:eastAsia="zh-CN"/>
        </w:rPr>
        <w:t>定案表</w:t>
      </w:r>
      <w:r>
        <w:rPr>
          <w:rFonts w:hint="eastAsia" w:ascii="仿宋" w:hAnsi="仿宋" w:eastAsia="仿宋" w:cs="仿宋"/>
          <w:sz w:val="28"/>
          <w:szCs w:val="28"/>
        </w:rPr>
        <w:t>加盖公章）</w:t>
      </w: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r>
        <w:rPr>
          <w:rFonts w:hint="eastAsia" w:ascii="仿宋" w:hAnsi="仿宋" w:eastAsia="仿宋" w:cs="仿宋"/>
          <w:sz w:val="28"/>
          <w:szCs w:val="28"/>
        </w:rPr>
        <w:t>第四部分</w:t>
      </w:r>
      <w:r>
        <w:rPr>
          <w:rFonts w:ascii="仿宋" w:hAnsi="仿宋" w:eastAsia="仿宋" w:cs="仿宋"/>
          <w:sz w:val="28"/>
          <w:szCs w:val="28"/>
        </w:rPr>
        <w:t xml:space="preserve">  </w:t>
      </w:r>
      <w:r>
        <w:rPr>
          <w:rFonts w:hint="eastAsia" w:ascii="仿宋" w:hAnsi="仿宋" w:eastAsia="仿宋" w:cs="仿宋"/>
          <w:sz w:val="28"/>
          <w:szCs w:val="28"/>
        </w:rPr>
        <w:t>磋商及评定办法</w:t>
      </w:r>
    </w:p>
    <w:p>
      <w:pPr>
        <w:rPr>
          <w:rFonts w:ascii="仿宋" w:hAnsi="仿宋" w:eastAsia="仿宋" w:cs="仿宋"/>
          <w:sz w:val="28"/>
          <w:szCs w:val="28"/>
        </w:rPr>
      </w:pPr>
      <w:r>
        <w:rPr>
          <w:rFonts w:hint="eastAsia" w:ascii="仿宋" w:hAnsi="仿宋" w:eastAsia="仿宋" w:cs="仿宋"/>
          <w:sz w:val="28"/>
          <w:szCs w:val="28"/>
        </w:rPr>
        <w:t>一、总则</w:t>
      </w:r>
    </w:p>
    <w:p>
      <w:pPr>
        <w:rPr>
          <w:rFonts w:ascii="仿宋" w:hAnsi="仿宋" w:eastAsia="仿宋" w:cs="仿宋"/>
          <w:sz w:val="28"/>
          <w:szCs w:val="28"/>
        </w:rPr>
      </w:pPr>
      <w:r>
        <w:rPr>
          <w:rFonts w:hint="eastAsia" w:ascii="仿宋" w:hAnsi="仿宋" w:eastAsia="仿宋" w:cs="仿宋"/>
          <w:sz w:val="28"/>
          <w:szCs w:val="28"/>
        </w:rPr>
        <w:t>评选活动遵循公开、公平、公正、诚实信用的原则。</w:t>
      </w:r>
    </w:p>
    <w:p>
      <w:pPr>
        <w:rPr>
          <w:rFonts w:ascii="仿宋" w:hAnsi="仿宋" w:eastAsia="仿宋" w:cs="仿宋"/>
          <w:sz w:val="28"/>
          <w:szCs w:val="28"/>
        </w:rPr>
      </w:pPr>
      <w:r>
        <w:rPr>
          <w:rFonts w:hint="eastAsia" w:ascii="仿宋" w:hAnsi="仿宋" w:eastAsia="仿宋" w:cs="仿宋"/>
          <w:sz w:val="28"/>
          <w:szCs w:val="28"/>
        </w:rPr>
        <w:t>二、评选流程</w:t>
      </w:r>
    </w:p>
    <w:p>
      <w:pPr>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初步评审</w:t>
      </w:r>
    </w:p>
    <w:p>
      <w:pPr>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供应商资格符合性审查</w:t>
      </w:r>
    </w:p>
    <w:p>
      <w:pPr>
        <w:rPr>
          <w:rFonts w:ascii="仿宋" w:hAnsi="仿宋" w:eastAsia="仿宋" w:cs="仿宋"/>
          <w:sz w:val="28"/>
          <w:szCs w:val="28"/>
        </w:rPr>
      </w:pPr>
      <w:r>
        <w:rPr>
          <w:rFonts w:hint="eastAsia" w:ascii="仿宋" w:hAnsi="仿宋" w:eastAsia="仿宋" w:cs="仿宋"/>
          <w:sz w:val="28"/>
          <w:szCs w:val="28"/>
        </w:rPr>
        <w:t>对供应商按磋商文件规定的合格供应商的资格符合性审查条件进行供应商资格符合性审查，如有不符者，作无效处理，不予下阶段磋商。</w:t>
      </w:r>
    </w:p>
    <w:p>
      <w:pPr>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对存在偏差的响应文件，通知其供应商进行必要的澄清和补正。</w:t>
      </w:r>
    </w:p>
    <w:p>
      <w:pPr>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详细评审</w:t>
      </w:r>
    </w:p>
    <w:p>
      <w:pPr>
        <w:rPr>
          <w:rFonts w:ascii="仿宋" w:hAnsi="仿宋" w:eastAsia="仿宋" w:cs="仿宋"/>
          <w:sz w:val="28"/>
          <w:szCs w:val="28"/>
        </w:rPr>
      </w:pPr>
      <w:r>
        <w:rPr>
          <w:rFonts w:hint="eastAsia" w:ascii="仿宋" w:hAnsi="仿宋" w:eastAsia="仿宋" w:cs="仿宋"/>
          <w:sz w:val="28"/>
          <w:szCs w:val="28"/>
        </w:rPr>
        <w:t>选聘小组对初步评审合格的响应文件，依照本办法对其技术部分和商务部分进行详细评审。</w:t>
      </w:r>
    </w:p>
    <w:p>
      <w:pPr>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评分</w:t>
      </w:r>
    </w:p>
    <w:p>
      <w:pPr>
        <w:rPr>
          <w:rFonts w:ascii="仿宋" w:hAnsi="仿宋" w:eastAsia="仿宋" w:cs="仿宋"/>
          <w:sz w:val="28"/>
          <w:szCs w:val="28"/>
        </w:rPr>
      </w:pPr>
      <w:r>
        <w:rPr>
          <w:rFonts w:hint="eastAsia" w:ascii="仿宋" w:hAnsi="仿宋" w:eastAsia="仿宋" w:cs="仿宋"/>
          <w:sz w:val="28"/>
          <w:szCs w:val="28"/>
        </w:rPr>
        <w:t>选聘小组成员根据评选打分标准表，对照供应商的响应文件分别进行打分，各评委有效评分的算术平均值即为供应商的得分。</w:t>
      </w:r>
    </w:p>
    <w:p>
      <w:pPr>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选定</w:t>
      </w:r>
    </w:p>
    <w:p>
      <w:pPr>
        <w:rPr>
          <w:rFonts w:ascii="仿宋" w:hAnsi="仿宋" w:eastAsia="仿宋" w:cs="仿宋"/>
          <w:sz w:val="28"/>
          <w:szCs w:val="28"/>
        </w:rPr>
      </w:pPr>
      <w:r>
        <w:rPr>
          <w:rFonts w:hint="eastAsia" w:ascii="仿宋" w:hAnsi="仿宋" w:eastAsia="仿宋" w:cs="仿宋"/>
          <w:sz w:val="28"/>
          <w:szCs w:val="28"/>
        </w:rPr>
        <w:t>经过选聘小组对供应商的响应文件（包括技术部分和商务部分）进行综合评审，结合与供应商的磋商，由选聘小组确定成交供应商、候补供应商。管理人对落选的供应商不作落选原因的解释</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三、评分办法</w:t>
      </w:r>
    </w:p>
    <w:p>
      <w:pPr>
        <w:rPr>
          <w:rFonts w:ascii="仿宋" w:hAnsi="仿宋" w:eastAsia="仿宋" w:cs="仿宋"/>
          <w:sz w:val="28"/>
          <w:szCs w:val="28"/>
        </w:rPr>
      </w:pPr>
      <w:r>
        <w:rPr>
          <w:rFonts w:hint="eastAsia" w:ascii="仿宋" w:hAnsi="仿宋" w:eastAsia="仿宋" w:cs="仿宋"/>
          <w:sz w:val="28"/>
          <w:szCs w:val="28"/>
        </w:rPr>
        <w:t>本次评选采用百分制计分。具体如下：</w:t>
      </w:r>
    </w:p>
    <w:p>
      <w:pPr>
        <w:rPr>
          <w:rFonts w:ascii="仿宋" w:hAnsi="仿宋" w:eastAsia="仿宋" w:cs="仿宋"/>
          <w:sz w:val="28"/>
          <w:szCs w:val="28"/>
        </w:rPr>
      </w:pPr>
      <w:r>
        <w:rPr>
          <w:rFonts w:ascii="仿宋" w:hAnsi="仿宋" w:eastAsia="仿宋" w:cs="仿宋"/>
          <w:sz w:val="28"/>
          <w:szCs w:val="28"/>
        </w:rPr>
        <w:t>1.信誉业绩</w:t>
      </w:r>
      <w:r>
        <w:rPr>
          <w:rFonts w:hint="eastAsia" w:ascii="仿宋" w:hAnsi="仿宋" w:eastAsia="仿宋" w:cs="仿宋"/>
          <w:sz w:val="28"/>
          <w:szCs w:val="28"/>
          <w:lang w:eastAsia="zh-CN"/>
        </w:rPr>
        <w:t>：</w:t>
      </w:r>
      <w:r>
        <w:rPr>
          <w:rFonts w:ascii="仿宋" w:hAnsi="仿宋" w:eastAsia="仿宋" w:cs="仿宋"/>
          <w:sz w:val="28"/>
          <w:szCs w:val="28"/>
        </w:rPr>
        <w:t>主要指供应商的品牌信誉、从业资质、过往业绩、经验能力等。</w:t>
      </w:r>
      <w:r>
        <w:rPr>
          <w:rFonts w:hint="eastAsia" w:ascii="仿宋" w:hAnsi="仿宋" w:eastAsia="仿宋" w:cs="仿宋"/>
          <w:sz w:val="28"/>
          <w:szCs w:val="28"/>
        </w:rPr>
        <w:t>基础分</w:t>
      </w:r>
      <w:r>
        <w:rPr>
          <w:rFonts w:ascii="仿宋" w:hAnsi="仿宋" w:eastAsia="仿宋" w:cs="仿宋"/>
          <w:sz w:val="28"/>
          <w:szCs w:val="28"/>
        </w:rPr>
        <w:t>7</w:t>
      </w:r>
      <w:r>
        <w:rPr>
          <w:rFonts w:hint="eastAsia" w:ascii="仿宋" w:hAnsi="仿宋" w:eastAsia="仿宋" w:cs="仿宋"/>
          <w:sz w:val="28"/>
          <w:szCs w:val="28"/>
        </w:rPr>
        <w:t>分，满分1</w:t>
      </w:r>
      <w:r>
        <w:rPr>
          <w:rFonts w:ascii="仿宋" w:hAnsi="仿宋" w:eastAsia="仿宋" w:cs="仿宋"/>
          <w:sz w:val="28"/>
          <w:szCs w:val="28"/>
        </w:rPr>
        <w:t>0</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从取得荣誉、相同或相似业务经历等方面进行评分</w:t>
      </w:r>
      <w:r>
        <w:rPr>
          <w:rFonts w:hint="eastAsia" w:ascii="仿宋" w:hAnsi="仿宋" w:eastAsia="仿宋" w:cs="仿宋"/>
          <w:sz w:val="28"/>
          <w:szCs w:val="28"/>
        </w:rPr>
        <w:t>。</w:t>
      </w:r>
    </w:p>
    <w:p>
      <w:pPr>
        <w:rPr>
          <w:rFonts w:hint="default" w:ascii="仿宋" w:hAnsi="仿宋" w:eastAsia="仿宋" w:cs="仿宋"/>
          <w:sz w:val="28"/>
          <w:szCs w:val="28"/>
          <w:lang w:val="en-US" w:eastAsia="zh-CN"/>
        </w:rPr>
      </w:pPr>
      <w:r>
        <w:rPr>
          <w:rFonts w:ascii="仿宋" w:hAnsi="仿宋" w:eastAsia="仿宋" w:cs="仿宋"/>
          <w:sz w:val="28"/>
          <w:szCs w:val="28"/>
        </w:rPr>
        <w:t>2.团队配置</w:t>
      </w:r>
      <w:r>
        <w:rPr>
          <w:rFonts w:hint="eastAsia" w:ascii="仿宋" w:hAnsi="仿宋" w:eastAsia="仿宋" w:cs="仿宋"/>
          <w:sz w:val="28"/>
          <w:szCs w:val="28"/>
          <w:lang w:eastAsia="zh-CN"/>
        </w:rPr>
        <w:t>：</w:t>
      </w:r>
      <w:r>
        <w:rPr>
          <w:rFonts w:ascii="仿宋" w:hAnsi="仿宋" w:eastAsia="仿宋" w:cs="仿宋"/>
          <w:sz w:val="28"/>
          <w:szCs w:val="28"/>
        </w:rPr>
        <w:t>主要指本项目</w:t>
      </w:r>
      <w:r>
        <w:rPr>
          <w:rFonts w:hint="eastAsia" w:ascii="仿宋" w:hAnsi="仿宋" w:eastAsia="仿宋" w:cs="仿宋"/>
          <w:sz w:val="28"/>
          <w:szCs w:val="28"/>
          <w:lang w:val="en-US" w:eastAsia="zh-CN"/>
        </w:rPr>
        <w:t>评估</w:t>
      </w:r>
      <w:r>
        <w:rPr>
          <w:rFonts w:ascii="仿宋" w:hAnsi="仿宋" w:eastAsia="仿宋" w:cs="仿宋"/>
          <w:sz w:val="28"/>
          <w:szCs w:val="28"/>
        </w:rPr>
        <w:t>团队的人员配备情况、派驻项目的人员安排等。</w:t>
      </w:r>
      <w:r>
        <w:rPr>
          <w:rFonts w:hint="eastAsia" w:ascii="仿宋" w:hAnsi="仿宋" w:eastAsia="仿宋" w:cs="仿宋"/>
          <w:sz w:val="28"/>
          <w:szCs w:val="28"/>
        </w:rPr>
        <w:t>基础分</w:t>
      </w:r>
      <w:r>
        <w:rPr>
          <w:rFonts w:ascii="仿宋" w:hAnsi="仿宋" w:eastAsia="仿宋" w:cs="仿宋"/>
          <w:sz w:val="28"/>
          <w:szCs w:val="28"/>
        </w:rPr>
        <w:t>14</w:t>
      </w:r>
      <w:r>
        <w:rPr>
          <w:rFonts w:hint="eastAsia" w:ascii="仿宋" w:hAnsi="仿宋" w:eastAsia="仿宋" w:cs="仿宋"/>
          <w:sz w:val="28"/>
          <w:szCs w:val="28"/>
        </w:rPr>
        <w:t>分，满分2</w:t>
      </w:r>
      <w:r>
        <w:rPr>
          <w:rFonts w:ascii="仿宋" w:hAnsi="仿宋" w:eastAsia="仿宋" w:cs="仿宋"/>
          <w:sz w:val="28"/>
          <w:szCs w:val="28"/>
        </w:rPr>
        <w:t>0</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从团队人员的资质、能力、人员构成等方面进行评分。</w:t>
      </w:r>
    </w:p>
    <w:p>
      <w:pPr>
        <w:rPr>
          <w:rFonts w:hint="default" w:ascii="仿宋" w:hAnsi="仿宋" w:eastAsia="仿宋" w:cs="仿宋"/>
          <w:sz w:val="28"/>
          <w:szCs w:val="28"/>
          <w:lang w:val="en-US" w:eastAsia="zh-CN"/>
        </w:rPr>
      </w:pPr>
      <w:r>
        <w:rPr>
          <w:rFonts w:ascii="仿宋" w:hAnsi="仿宋" w:eastAsia="仿宋" w:cs="仿宋"/>
          <w:sz w:val="28"/>
          <w:szCs w:val="28"/>
        </w:rPr>
        <w:t>3.</w:t>
      </w:r>
      <w:r>
        <w:rPr>
          <w:rFonts w:hint="eastAsia" w:ascii="仿宋" w:hAnsi="仿宋" w:eastAsia="仿宋" w:cs="仿宋"/>
          <w:sz w:val="28"/>
          <w:szCs w:val="28"/>
          <w:lang w:val="en-US" w:eastAsia="zh-CN"/>
        </w:rPr>
        <w:t>响应承诺：</w:t>
      </w:r>
      <w:r>
        <w:rPr>
          <w:rFonts w:ascii="仿宋" w:hAnsi="仿宋" w:eastAsia="仿宋" w:cs="仿宋"/>
          <w:sz w:val="28"/>
          <w:szCs w:val="28"/>
        </w:rPr>
        <w:t>主要指对管理人的需求响应和磋商文件的承诺情况。</w:t>
      </w:r>
      <w:r>
        <w:rPr>
          <w:rFonts w:hint="eastAsia" w:ascii="仿宋" w:hAnsi="仿宋" w:eastAsia="仿宋" w:cs="仿宋"/>
          <w:sz w:val="28"/>
          <w:szCs w:val="28"/>
        </w:rPr>
        <w:t>基础分</w:t>
      </w:r>
      <w:r>
        <w:rPr>
          <w:rFonts w:ascii="仿宋" w:hAnsi="仿宋" w:eastAsia="仿宋" w:cs="仿宋"/>
          <w:sz w:val="28"/>
          <w:szCs w:val="28"/>
        </w:rPr>
        <w:t>42</w:t>
      </w:r>
      <w:r>
        <w:rPr>
          <w:rFonts w:hint="eastAsia" w:ascii="仿宋" w:hAnsi="仿宋" w:eastAsia="仿宋" w:cs="仿宋"/>
          <w:sz w:val="28"/>
          <w:szCs w:val="28"/>
        </w:rPr>
        <w:t>分，满分6</w:t>
      </w:r>
      <w:r>
        <w:rPr>
          <w:rFonts w:ascii="仿宋" w:hAnsi="仿宋" w:eastAsia="仿宋" w:cs="仿宋"/>
          <w:sz w:val="28"/>
          <w:szCs w:val="28"/>
        </w:rPr>
        <w:t>0</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从工作内容和工作要求方面是否能够满足重整工作进行评分。</w:t>
      </w:r>
    </w:p>
    <w:p>
      <w:pPr>
        <w:rPr>
          <w:rFonts w:hint="default" w:ascii="仿宋" w:hAnsi="仿宋" w:eastAsia="仿宋" w:cs="仿宋"/>
          <w:sz w:val="24"/>
          <w:lang w:val="en-US" w:eastAsia="zh-CN"/>
        </w:rPr>
      </w:pPr>
      <w:r>
        <w:rPr>
          <w:rFonts w:ascii="仿宋" w:hAnsi="仿宋" w:eastAsia="仿宋" w:cs="仿宋"/>
          <w:sz w:val="28"/>
          <w:szCs w:val="28"/>
        </w:rPr>
        <w:t>4.服务报价</w:t>
      </w:r>
      <w:r>
        <w:rPr>
          <w:rFonts w:hint="eastAsia" w:ascii="仿宋" w:hAnsi="仿宋" w:eastAsia="仿宋" w:cs="仿宋"/>
          <w:sz w:val="28"/>
          <w:szCs w:val="28"/>
          <w:lang w:eastAsia="zh-CN"/>
        </w:rPr>
        <w:t>：</w:t>
      </w:r>
      <w:r>
        <w:rPr>
          <w:rFonts w:ascii="仿宋" w:hAnsi="仿宋" w:eastAsia="仿宋" w:cs="仿宋"/>
          <w:sz w:val="28"/>
          <w:szCs w:val="28"/>
        </w:rPr>
        <w:t>主要指对本项目的报价是否合理。</w:t>
      </w:r>
      <w:r>
        <w:rPr>
          <w:rFonts w:hint="eastAsia" w:ascii="仿宋" w:hAnsi="仿宋" w:eastAsia="仿宋" w:cs="仿宋"/>
          <w:sz w:val="28"/>
          <w:szCs w:val="28"/>
        </w:rPr>
        <w:t>基础分7分，满分1</w:t>
      </w:r>
      <w:r>
        <w:rPr>
          <w:rFonts w:ascii="仿宋" w:hAnsi="仿宋" w:eastAsia="仿宋" w:cs="仿宋"/>
          <w:sz w:val="28"/>
          <w:szCs w:val="28"/>
        </w:rPr>
        <w:t>0</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根据报价高低进行评分。</w:t>
      </w:r>
    </w:p>
    <w:p>
      <w:pPr>
        <w:rPr>
          <w:rFonts w:ascii="仿宋" w:hAnsi="仿宋" w:eastAsia="仿宋" w:cs="仿宋"/>
          <w:sz w:val="24"/>
        </w:rPr>
      </w:pPr>
    </w:p>
    <w:p/>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23078"/>
    <w:multiLevelType w:val="singleLevel"/>
    <w:tmpl w:val="4A823078"/>
    <w:lvl w:ilvl="0" w:tentative="0">
      <w:start w:val="1"/>
      <w:numFmt w:val="chineseCounting"/>
      <w:suff w:val="space"/>
      <w:lvlText w:val="第%1部分"/>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32F7"/>
    <w:rsid w:val="000E044C"/>
    <w:rsid w:val="00131651"/>
    <w:rsid w:val="00143D29"/>
    <w:rsid w:val="006232F7"/>
    <w:rsid w:val="007764FA"/>
    <w:rsid w:val="00A17747"/>
    <w:rsid w:val="00AA582A"/>
    <w:rsid w:val="00B21D0F"/>
    <w:rsid w:val="00BC4D39"/>
    <w:rsid w:val="00CC458B"/>
    <w:rsid w:val="00D54B4B"/>
    <w:rsid w:val="00E6774C"/>
    <w:rsid w:val="0EDD3517"/>
    <w:rsid w:val="197E0724"/>
    <w:rsid w:val="32DA2364"/>
    <w:rsid w:val="37730A41"/>
    <w:rsid w:val="3BAE7F54"/>
    <w:rsid w:val="3CB6618F"/>
    <w:rsid w:val="6A703703"/>
    <w:rsid w:val="6B36691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locked/>
    <w:uiPriority w:val="99"/>
    <w:rPr>
      <w:rFonts w:ascii="Calibri" w:hAnsi="Calibri" w:eastAsia="宋体" w:cs="Times New Roman"/>
      <w:sz w:val="18"/>
      <w:szCs w:val="18"/>
    </w:rPr>
  </w:style>
  <w:style w:type="character" w:customStyle="1" w:styleId="7">
    <w:name w:val="Header Char"/>
    <w:basedOn w:val="5"/>
    <w:link w:val="3"/>
    <w:qFormat/>
    <w:locked/>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24</Pages>
  <Words>901</Words>
  <Characters>5137</Characters>
  <Lines>0</Lines>
  <Paragraphs>0</Paragraphs>
  <TotalTime>5</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2020-03-02T01:39:00Z</dcterms:created>
  <dc:creator>lu</dc:creator>
  <cp:lastModifiedBy>ding</cp:lastModifiedBy>
  <dcterms:modified xsi:type="dcterms:W3CDTF">2020-03-03T05:50:54Z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